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0D30D1">
      <w:pPr>
        <w:pStyle w:val="2"/>
        <w:spacing w:line="276" w:lineRule="auto"/>
        <w:divId w:val="227159002"/>
        <w:rPr>
          <w:rFonts w:eastAsia="Times New Roman"/>
        </w:rPr>
      </w:pPr>
      <w:r>
        <w:rPr>
          <w:rFonts w:eastAsia="Times New Roman"/>
        </w:rPr>
        <w:t>Сценарий викторины ко Дню бабушек и дедушек</w:t>
      </w:r>
    </w:p>
    <w:p w:rsidR="00000000" w:rsidRDefault="000D30D1">
      <w:pPr>
        <w:spacing w:line="276" w:lineRule="auto"/>
        <w:ind w:left="686"/>
        <w:divId w:val="543519623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0D30D1">
      <w:pPr>
        <w:spacing w:after="103" w:line="276" w:lineRule="auto"/>
        <w:ind w:left="720"/>
        <w:divId w:val="543519623"/>
        <w:rPr>
          <w:rFonts w:eastAsia="Times New Roman"/>
        </w:rPr>
      </w:pPr>
      <w:r>
        <w:rPr>
          <w:rFonts w:eastAsia="Times New Roman"/>
        </w:rPr>
        <w:t>ведущий, жюри, зрители (взрослые, дети, подростки).</w:t>
      </w:r>
    </w:p>
    <w:p w:rsidR="00000000" w:rsidRDefault="000D30D1">
      <w:pPr>
        <w:spacing w:line="276" w:lineRule="auto"/>
        <w:ind w:left="686"/>
        <w:divId w:val="543519623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0D30D1">
      <w:pPr>
        <w:spacing w:after="103" w:line="276" w:lineRule="auto"/>
        <w:ind w:left="720"/>
        <w:divId w:val="543519623"/>
        <w:rPr>
          <w:rFonts w:eastAsia="Times New Roman"/>
        </w:rPr>
      </w:pPr>
      <w:r>
        <w:rPr>
          <w:rFonts w:eastAsia="Times New Roman"/>
        </w:rPr>
        <w:t>улучшение качества жизни пожилых людей, привлечение внимания к их проблемам.</w:t>
      </w:r>
    </w:p>
    <w:p w:rsidR="00000000" w:rsidRDefault="000D30D1">
      <w:pPr>
        <w:spacing w:line="276" w:lineRule="auto"/>
        <w:ind w:left="686"/>
        <w:divId w:val="543519623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0D30D1">
      <w:pPr>
        <w:spacing w:after="103" w:line="276" w:lineRule="auto"/>
        <w:ind w:left="720"/>
        <w:divId w:val="543519623"/>
        <w:rPr>
          <w:rFonts w:eastAsia="Times New Roman"/>
        </w:rPr>
      </w:pPr>
      <w:r>
        <w:rPr>
          <w:rFonts w:eastAsia="Times New Roman"/>
        </w:rPr>
        <w:t>создание праздничного настроения, укрепление связи между поколениями, стимулирование активности пожилых людей.</w:t>
      </w:r>
    </w:p>
    <w:p w:rsidR="00000000" w:rsidRDefault="000D30D1">
      <w:pPr>
        <w:spacing w:line="276" w:lineRule="auto"/>
        <w:ind w:left="686"/>
        <w:divId w:val="543519623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0D30D1">
      <w:pPr>
        <w:spacing w:after="103" w:line="276" w:lineRule="auto"/>
        <w:ind w:left="720"/>
        <w:divId w:val="543519623"/>
        <w:rPr>
          <w:rFonts w:eastAsia="Times New Roman"/>
        </w:rPr>
      </w:pPr>
      <w:r>
        <w:rPr>
          <w:rFonts w:eastAsia="Times New Roman"/>
        </w:rPr>
        <w:t>Понадобятся веселая музыка для фона.</w:t>
      </w:r>
    </w:p>
    <w:p w:rsidR="00000000" w:rsidRDefault="000D30D1">
      <w:pPr>
        <w:spacing w:line="276" w:lineRule="auto"/>
        <w:ind w:left="686"/>
        <w:divId w:val="543519623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0D30D1">
      <w:pPr>
        <w:spacing w:after="103" w:line="276" w:lineRule="auto"/>
        <w:ind w:left="720"/>
        <w:divId w:val="543519623"/>
        <w:rPr>
          <w:rFonts w:eastAsia="Times New Roman"/>
        </w:rPr>
      </w:pPr>
      <w:r>
        <w:rPr>
          <w:rFonts w:eastAsia="Times New Roman"/>
        </w:rPr>
        <w:t>звуковая аппаратура (колонки, микрофоны), ноутбук.</w:t>
      </w:r>
    </w:p>
    <w:p w:rsidR="00000000" w:rsidRDefault="000D30D1">
      <w:pPr>
        <w:spacing w:line="276" w:lineRule="auto"/>
        <w:ind w:left="686"/>
        <w:divId w:val="543519623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0D30D1">
      <w:pPr>
        <w:spacing w:after="103" w:line="276" w:lineRule="auto"/>
        <w:ind w:left="720"/>
        <w:divId w:val="543519623"/>
        <w:rPr>
          <w:rFonts w:eastAsia="Times New Roman"/>
        </w:rPr>
      </w:pPr>
      <w:r>
        <w:rPr>
          <w:rFonts w:eastAsia="Times New Roman"/>
        </w:rPr>
        <w:t>1,5 – 2 часа</w:t>
      </w:r>
    </w:p>
    <w:p w:rsidR="00000000" w:rsidRDefault="000D30D1">
      <w:pPr>
        <w:spacing w:after="103" w:line="276" w:lineRule="auto"/>
        <w:ind w:left="720"/>
        <w:divId w:val="543519623"/>
        <w:rPr>
          <w:rFonts w:eastAsia="Times New Roman"/>
        </w:rPr>
      </w:pPr>
      <w:r>
        <w:rPr>
          <w:rFonts w:eastAsia="Times New Roman"/>
        </w:rPr>
        <w:t>Зал у</w:t>
      </w:r>
      <w:r>
        <w:rPr>
          <w:rFonts w:eastAsia="Times New Roman"/>
        </w:rPr>
        <w:t>крашен различными картинками с активными пожилыми людьми и фотографиями пожилых людей с внуками, и детьми.</w:t>
      </w:r>
    </w:p>
    <w:p w:rsidR="00000000" w:rsidRDefault="000D30D1">
      <w:pPr>
        <w:pStyle w:val="a3"/>
        <w:spacing w:line="276" w:lineRule="auto"/>
        <w:jc w:val="center"/>
        <w:divId w:val="2094087232"/>
      </w:pPr>
      <w:r>
        <w:rPr>
          <w:rStyle w:val="a4"/>
        </w:rPr>
        <w:t>Ход мероприяти</w:t>
      </w:r>
      <w:r>
        <w:rPr>
          <w:rStyle w:val="a4"/>
        </w:rPr>
        <w:t>я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Ведущий:</w:t>
      </w:r>
      <w:r>
        <w:rPr>
          <w:rStyle w:val="a4"/>
        </w:rPr>
        <w:t xml:space="preserve"> </w:t>
      </w:r>
    </w:p>
    <w:p w:rsidR="00000000" w:rsidRDefault="000D30D1">
      <w:pPr>
        <w:pStyle w:val="a3"/>
        <w:spacing w:line="276" w:lineRule="auto"/>
        <w:divId w:val="2094087232"/>
      </w:pPr>
      <w:r>
        <w:t>Двое самых лучших,</w:t>
      </w:r>
      <w:r>
        <w:br/>
        <w:t>Самых — дорогих,</w:t>
      </w:r>
      <w:r>
        <w:br/>
        <w:t>Двое самых-самых</w:t>
      </w:r>
      <w:r>
        <w:br/>
        <w:t>Для меня — родных,</w:t>
      </w:r>
      <w:r>
        <w:br/>
        <w:t>Хорошо, что двое,</w:t>
      </w:r>
      <w:r>
        <w:br/>
        <w:t>Хорошо вдвойне,</w:t>
      </w:r>
      <w:r>
        <w:br/>
        <w:t>Бабушка и дедушка</w:t>
      </w:r>
      <w:r>
        <w:br/>
        <w:t>Греют душу мне</w:t>
      </w:r>
      <w:r>
        <w:t>!</w:t>
      </w:r>
    </w:p>
    <w:p w:rsidR="00000000" w:rsidRDefault="000D30D1">
      <w:pPr>
        <w:pStyle w:val="a3"/>
        <w:spacing w:line="276" w:lineRule="auto"/>
        <w:divId w:val="2094087232"/>
      </w:pPr>
      <w:r>
        <w:br/>
      </w:r>
      <w:r>
        <w:rPr>
          <w:rStyle w:val="a4"/>
        </w:rPr>
        <w:t xml:space="preserve">Ведущий: </w:t>
      </w:r>
      <w:r>
        <w:t>Этим небольшим стихотворением мы начинаем наш сегодняшний праздник, посвященный Дню бабушек и дедушек</w:t>
      </w:r>
      <w:r>
        <w:t>.</w:t>
      </w:r>
    </w:p>
    <w:p w:rsidR="00000000" w:rsidRDefault="000D30D1">
      <w:pPr>
        <w:pStyle w:val="a3"/>
        <w:spacing w:line="276" w:lineRule="auto"/>
        <w:divId w:val="2094087232"/>
      </w:pPr>
      <w:r>
        <w:t>Несмотря на наличие Международного дня пожилых людей, в мире существует еще и такой праздник, как День бабушек и дедушек, кото</w:t>
      </w:r>
      <w:r>
        <w:t>рый в настоящее время отмечается в более чем 30 государствах мира, в том числе и в России. Его цель – показать старшему поколению его важность и значимость для внуков</w:t>
      </w:r>
      <w:r>
        <w:t>.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Ведущий: </w:t>
      </w:r>
      <w:proofErr w:type="gramStart"/>
      <w:r>
        <w:t>А</w:t>
      </w:r>
      <w:proofErr w:type="gramEnd"/>
      <w:r>
        <w:t xml:space="preserve"> нам сегодня предстоит нешуточное состязание. До начала игры мы выбрали 2 кома</w:t>
      </w:r>
      <w:r>
        <w:t>нды: Команда бабушек и команда дедушек</w:t>
      </w:r>
      <w:r>
        <w:t>.</w:t>
      </w:r>
    </w:p>
    <w:p w:rsidR="00000000" w:rsidRDefault="000D30D1">
      <w:pPr>
        <w:pStyle w:val="a3"/>
        <w:spacing w:line="276" w:lineRule="auto"/>
        <w:divId w:val="2094087232"/>
      </w:pPr>
      <w:r>
        <w:lastRenderedPageBreak/>
        <w:t>Ну и для начала позвольте представить наше жюри</w:t>
      </w:r>
      <w:r>
        <w:t>.</w:t>
      </w:r>
    </w:p>
    <w:p w:rsidR="00000000" w:rsidRDefault="000D30D1">
      <w:pPr>
        <w:pStyle w:val="a3"/>
        <w:spacing w:line="276" w:lineRule="auto"/>
        <w:divId w:val="2094087232"/>
      </w:pPr>
      <w:r>
        <w:t>Сегодня нам предстоит пройти 4 этапа</w:t>
      </w:r>
      <w:r>
        <w:t>: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1 этап: Вопросы с вариантами ответов</w:t>
      </w:r>
      <w:r>
        <w:rPr>
          <w:rStyle w:val="a4"/>
        </w:rPr>
        <w:t>;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2 этап: Вопросы без вариантов ответов</w:t>
      </w:r>
      <w:r>
        <w:rPr>
          <w:rStyle w:val="a4"/>
        </w:rPr>
        <w:t>;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3 этап: Вопросы-картинки</w:t>
      </w:r>
      <w:r>
        <w:rPr>
          <w:rStyle w:val="a4"/>
        </w:rPr>
        <w:t>;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Финал.</w:t>
      </w:r>
      <w:r>
        <w:rPr>
          <w:rStyle w:val="a4"/>
        </w:rPr>
        <w:t xml:space="preserve"> 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Ведущий: </w:t>
      </w:r>
      <w:r>
        <w:t>Участники команд готовы? Жюри готово? Зрители готовы? Ну тогда мы начинаем</w:t>
      </w:r>
      <w:r>
        <w:t>.</w:t>
      </w:r>
    </w:p>
    <w:p w:rsidR="00000000" w:rsidRDefault="000D30D1">
      <w:pPr>
        <w:pStyle w:val="a3"/>
        <w:spacing w:line="276" w:lineRule="auto"/>
        <w:divId w:val="2094087232"/>
      </w:pPr>
      <w:r>
        <w:t>1 этап. Вопросы с вариантами ответо</w:t>
      </w:r>
      <w:r>
        <w:t>в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Варианты вопросов</w:t>
      </w:r>
      <w:r>
        <w:rPr>
          <w:rStyle w:val="a4"/>
        </w:rPr>
        <w:t>:</w:t>
      </w:r>
    </w:p>
    <w:p w:rsidR="00000000" w:rsidRDefault="000D30D1">
      <w:pPr>
        <w:pStyle w:val="a3"/>
        <w:spacing w:line="276" w:lineRule="auto"/>
        <w:divId w:val="2094087232"/>
      </w:pPr>
      <w:r>
        <w:t xml:space="preserve">1.Какого значка добрых дел не хватало Расселу для того, чтобы стать Старшим следопытом? (мультфильм «Вверх» компании </w:t>
      </w:r>
      <w:proofErr w:type="spellStart"/>
      <w:r>
        <w:t>Pixar</w:t>
      </w:r>
      <w:proofErr w:type="spellEnd"/>
      <w:r>
        <w:t xml:space="preserve"> 2</w:t>
      </w:r>
      <w:r>
        <w:t>009 год</w:t>
      </w:r>
      <w:r>
        <w:t>)</w:t>
      </w:r>
    </w:p>
    <w:p w:rsidR="00000000" w:rsidRDefault="000D30D1">
      <w:pPr>
        <w:pStyle w:val="a3"/>
        <w:spacing w:line="276" w:lineRule="auto"/>
        <w:divId w:val="2094087232"/>
      </w:pPr>
      <w:r>
        <w:t xml:space="preserve">а) </w:t>
      </w:r>
      <w:proofErr w:type="gramStart"/>
      <w:r>
        <w:t>« Младший</w:t>
      </w:r>
      <w:proofErr w:type="gramEnd"/>
      <w:r>
        <w:t xml:space="preserve"> следопыт</w:t>
      </w:r>
      <w:r>
        <w:t>»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б) «Помощь пожилым людям»</w:t>
      </w:r>
      <w:r>
        <w:rPr>
          <w:rStyle w:val="a4"/>
        </w:rPr>
        <w:t xml:space="preserve"> </w:t>
      </w:r>
    </w:p>
    <w:p w:rsidR="00000000" w:rsidRDefault="000D30D1">
      <w:pPr>
        <w:pStyle w:val="a3"/>
        <w:spacing w:line="276" w:lineRule="auto"/>
        <w:divId w:val="2094087232"/>
      </w:pPr>
      <w:r>
        <w:t>в) «За помощь бабушкам и дедушкам</w:t>
      </w:r>
      <w:r>
        <w:t>»</w:t>
      </w:r>
    </w:p>
    <w:p w:rsidR="00000000" w:rsidRDefault="000D30D1">
      <w:pPr>
        <w:pStyle w:val="a3"/>
        <w:spacing w:line="276" w:lineRule="auto"/>
        <w:divId w:val="2094087232"/>
      </w:pPr>
      <w:r>
        <w:t xml:space="preserve">2.Сколько лет прожил вместе старик со своею старухой в «Сказке о рыбаке и </w:t>
      </w:r>
      <w:proofErr w:type="gramStart"/>
      <w:r>
        <w:t>рыбке »</w:t>
      </w:r>
      <w:proofErr w:type="gramEnd"/>
      <w:r>
        <w:t xml:space="preserve"> А. С. Пушкин</w:t>
      </w:r>
      <w:r>
        <w:t>а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а) ровно 30 лет и 3 года</w:t>
      </w:r>
      <w:r>
        <w:rPr>
          <w:rStyle w:val="a4"/>
        </w:rPr>
        <w:t xml:space="preserve"> </w:t>
      </w:r>
    </w:p>
    <w:p w:rsidR="00000000" w:rsidRDefault="000D30D1">
      <w:pPr>
        <w:pStyle w:val="a3"/>
        <w:spacing w:line="276" w:lineRule="auto"/>
        <w:divId w:val="2094087232"/>
      </w:pPr>
      <w:r>
        <w:t>б) 50 ле</w:t>
      </w:r>
      <w:r>
        <w:t>т</w:t>
      </w:r>
    </w:p>
    <w:p w:rsidR="00000000" w:rsidRDefault="000D30D1">
      <w:pPr>
        <w:pStyle w:val="a3"/>
        <w:spacing w:line="276" w:lineRule="auto"/>
        <w:divId w:val="2094087232"/>
      </w:pPr>
      <w:r>
        <w:t>в) почти 60 ле</w:t>
      </w:r>
      <w:r>
        <w:t>т</w:t>
      </w:r>
    </w:p>
    <w:p w:rsidR="00000000" w:rsidRDefault="000D30D1">
      <w:pPr>
        <w:pStyle w:val="a3"/>
        <w:spacing w:line="276" w:lineRule="auto"/>
        <w:divId w:val="2094087232"/>
      </w:pPr>
      <w:r>
        <w:t>3.Почему бабуш</w:t>
      </w:r>
      <w:r>
        <w:t>ку удава называют «</w:t>
      </w:r>
      <w:proofErr w:type="spellStart"/>
      <w:r>
        <w:t>хвостливой</w:t>
      </w:r>
      <w:proofErr w:type="spellEnd"/>
      <w:r>
        <w:t>»? (</w:t>
      </w:r>
      <w:proofErr w:type="spellStart"/>
      <w:r>
        <w:t>мульфильм</w:t>
      </w:r>
      <w:proofErr w:type="spellEnd"/>
      <w:r>
        <w:t xml:space="preserve"> «38 попугаев», 1977 год, «</w:t>
      </w:r>
      <w:proofErr w:type="spellStart"/>
      <w:r>
        <w:t>Союзмультфильм</w:t>
      </w:r>
      <w:proofErr w:type="spellEnd"/>
      <w:r>
        <w:t>»</w:t>
      </w:r>
      <w:r>
        <w:t>)</w:t>
      </w:r>
    </w:p>
    <w:p w:rsidR="00000000" w:rsidRDefault="000D30D1">
      <w:pPr>
        <w:pStyle w:val="a3"/>
        <w:spacing w:line="276" w:lineRule="auto"/>
        <w:divId w:val="2094087232"/>
      </w:pPr>
      <w:r>
        <w:t>а) потому что она много хвастае</w:t>
      </w:r>
      <w:r>
        <w:t>т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б) потому, что у нее хвост длинный</w:t>
      </w:r>
      <w:r>
        <w:rPr>
          <w:rStyle w:val="a4"/>
        </w:rPr>
        <w:t xml:space="preserve"> </w:t>
      </w:r>
    </w:p>
    <w:p w:rsidR="00000000" w:rsidRDefault="000D30D1">
      <w:pPr>
        <w:pStyle w:val="a3"/>
        <w:spacing w:line="276" w:lineRule="auto"/>
        <w:divId w:val="2094087232"/>
      </w:pPr>
      <w:r>
        <w:t>в) потому, что она любит хватать за хвос</w:t>
      </w:r>
      <w:r>
        <w:t>т</w:t>
      </w:r>
    </w:p>
    <w:p w:rsidR="00000000" w:rsidRDefault="000D30D1">
      <w:pPr>
        <w:pStyle w:val="a3"/>
        <w:spacing w:line="276" w:lineRule="auto"/>
        <w:divId w:val="2094087232"/>
      </w:pPr>
      <w:r>
        <w:t>4.Закончи рассказ Валентины Осеевой: По улице шли мальчик и</w:t>
      </w:r>
      <w:r>
        <w:t xml:space="preserve"> девочка. А впереди них шла старушка. Было очень скользко. Старушка поскользнулась и упала. -Подержи мои </w:t>
      </w:r>
      <w:r>
        <w:lastRenderedPageBreak/>
        <w:t xml:space="preserve">книжки! - крикнул мальчик, передавая девочке свой портфель, и бросился на помощь старушке. Когда он вернулся, девочка спросила его: -Это твоя бабушка? </w:t>
      </w:r>
      <w:r>
        <w:t>-Нет, - отвечал мальчик -Мама? - удивилась подружка. -Нет! -Ну, тетя? Или знакомая? -Да нет же, нет! - отвечал мальчик. Это______________________________</w:t>
      </w:r>
      <w:r>
        <w:t>_</w:t>
      </w:r>
    </w:p>
    <w:p w:rsidR="00000000" w:rsidRDefault="000D30D1">
      <w:pPr>
        <w:pStyle w:val="a3"/>
        <w:spacing w:line="276" w:lineRule="auto"/>
        <w:divId w:val="2094087232"/>
      </w:pPr>
      <w:r>
        <w:t>а) моя соседк</w:t>
      </w:r>
      <w:r>
        <w:t>а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б) просто старушка</w:t>
      </w:r>
      <w:r>
        <w:rPr>
          <w:rStyle w:val="a4"/>
        </w:rPr>
        <w:t xml:space="preserve"> </w:t>
      </w:r>
    </w:p>
    <w:p w:rsidR="00000000" w:rsidRDefault="000D30D1">
      <w:pPr>
        <w:pStyle w:val="a3"/>
        <w:spacing w:line="276" w:lineRule="auto"/>
        <w:divId w:val="2094087232"/>
      </w:pPr>
      <w:r>
        <w:t>в) моя учительниц</w:t>
      </w:r>
      <w:r>
        <w:t>а</w:t>
      </w:r>
    </w:p>
    <w:p w:rsidR="00000000" w:rsidRDefault="000D30D1">
      <w:pPr>
        <w:pStyle w:val="a3"/>
        <w:spacing w:line="276" w:lineRule="auto"/>
        <w:divId w:val="2094087232"/>
      </w:pPr>
      <w:r>
        <w:t>5. Какому волшебному слову научил маленький ста</w:t>
      </w:r>
      <w:r>
        <w:t>ричок с длинной седой бородой мальчика Павлика в рассказе В. Осеевой «Волшебной слово»</w:t>
      </w:r>
      <w:r>
        <w:t>?</w:t>
      </w:r>
    </w:p>
    <w:p w:rsidR="00000000" w:rsidRDefault="000D30D1">
      <w:pPr>
        <w:pStyle w:val="a3"/>
        <w:spacing w:line="276" w:lineRule="auto"/>
        <w:divId w:val="2094087232"/>
      </w:pPr>
      <w:r>
        <w:t xml:space="preserve">а) Трах - </w:t>
      </w:r>
      <w:proofErr w:type="spellStart"/>
      <w:r>
        <w:t>тибидох</w:t>
      </w:r>
      <w:proofErr w:type="spellEnd"/>
      <w:r>
        <w:t>!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б) Пожалуйста.</w:t>
      </w:r>
      <w:r>
        <w:rPr>
          <w:rStyle w:val="a4"/>
        </w:rPr>
        <w:t xml:space="preserve"> </w:t>
      </w:r>
    </w:p>
    <w:p w:rsidR="00000000" w:rsidRDefault="000D30D1">
      <w:pPr>
        <w:pStyle w:val="a3"/>
        <w:spacing w:line="276" w:lineRule="auto"/>
        <w:divId w:val="2094087232"/>
      </w:pPr>
      <w:r>
        <w:t>в) Сим-</w:t>
      </w:r>
      <w:proofErr w:type="spellStart"/>
      <w:r>
        <w:t>салабим</w:t>
      </w:r>
      <w:proofErr w:type="spellEnd"/>
      <w:r>
        <w:t>!</w:t>
      </w:r>
    </w:p>
    <w:p w:rsidR="00000000" w:rsidRDefault="000D30D1">
      <w:pPr>
        <w:pStyle w:val="a3"/>
        <w:spacing w:line="276" w:lineRule="auto"/>
        <w:divId w:val="2094087232"/>
      </w:pPr>
      <w:r>
        <w:t xml:space="preserve">6. </w:t>
      </w:r>
      <w:proofErr w:type="spellStart"/>
      <w:r>
        <w:t>Лунтик</w:t>
      </w:r>
      <w:proofErr w:type="spellEnd"/>
      <w:r>
        <w:t xml:space="preserve"> и Дедушка Шер решили помочь Бабе Капе постирать ее любимую скатерть. Восстанови последовательность их дейст</w:t>
      </w:r>
      <w:r>
        <w:t>вий. (мультфильм «</w:t>
      </w:r>
      <w:proofErr w:type="spellStart"/>
      <w:r>
        <w:t>Лунтик</w:t>
      </w:r>
      <w:proofErr w:type="spellEnd"/>
      <w:r>
        <w:t xml:space="preserve"> и его друзья», 54 серия - «Скатерть»</w:t>
      </w:r>
      <w:r>
        <w:t>)</w:t>
      </w:r>
    </w:p>
    <w:p w:rsidR="00000000" w:rsidRDefault="000D30D1">
      <w:pPr>
        <w:pStyle w:val="a3"/>
        <w:spacing w:line="276" w:lineRule="auto"/>
        <w:divId w:val="2094087232"/>
      </w:pPr>
      <w:r>
        <w:t>а) посыпать сахаро</w:t>
      </w:r>
      <w:r>
        <w:t>м</w:t>
      </w:r>
    </w:p>
    <w:p w:rsidR="00000000" w:rsidRDefault="000D30D1">
      <w:pPr>
        <w:pStyle w:val="a3"/>
        <w:spacing w:line="276" w:lineRule="auto"/>
        <w:divId w:val="2094087232"/>
      </w:pPr>
      <w:r>
        <w:t>б) постирать с синько</w:t>
      </w:r>
      <w:r>
        <w:t>й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в) посыпать солью</w:t>
      </w:r>
      <w:r>
        <w:rPr>
          <w:rStyle w:val="a4"/>
        </w:rPr>
        <w:t xml:space="preserve"> </w:t>
      </w:r>
    </w:p>
    <w:p w:rsidR="00000000" w:rsidRDefault="000D30D1">
      <w:pPr>
        <w:pStyle w:val="a3"/>
        <w:spacing w:line="276" w:lineRule="auto"/>
        <w:divId w:val="2094087232"/>
      </w:pPr>
      <w:r>
        <w:t>г) закрасить все черной краско</w:t>
      </w:r>
      <w:r>
        <w:t>й</w:t>
      </w:r>
    </w:p>
    <w:p w:rsidR="00000000" w:rsidRDefault="000D30D1">
      <w:pPr>
        <w:pStyle w:val="a3"/>
        <w:spacing w:line="276" w:lineRule="auto"/>
        <w:divId w:val="2094087232"/>
      </w:pPr>
      <w:r>
        <w:t>д) добавить зеленк</w:t>
      </w:r>
      <w:r>
        <w:t>у</w:t>
      </w:r>
    </w:p>
    <w:p w:rsidR="00000000" w:rsidRDefault="000D30D1">
      <w:pPr>
        <w:pStyle w:val="a3"/>
        <w:spacing w:line="276" w:lineRule="auto"/>
        <w:divId w:val="2094087232"/>
      </w:pPr>
      <w:r>
        <w:t>7. Что должны были сделать дети, которых злые волшебники превратили в стариков, чтобы снова стать детьми? (Е. Шварц «Сказка о потерянном времени»</w:t>
      </w:r>
      <w:r>
        <w:t>)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а) повернуть стрелку ходиков на семьдесят семь кругов обратно</w:t>
      </w:r>
      <w:r>
        <w:rPr>
          <w:rStyle w:val="a4"/>
        </w:rPr>
        <w:t xml:space="preserve"> </w:t>
      </w:r>
    </w:p>
    <w:p w:rsidR="00000000" w:rsidRDefault="000D30D1">
      <w:pPr>
        <w:pStyle w:val="a3"/>
        <w:spacing w:line="276" w:lineRule="auto"/>
        <w:divId w:val="2094087232"/>
      </w:pPr>
      <w:r>
        <w:t>б) выпить волшебного зель</w:t>
      </w:r>
      <w:r>
        <w:t>я</w:t>
      </w:r>
    </w:p>
    <w:p w:rsidR="00000000" w:rsidRDefault="000D30D1">
      <w:pPr>
        <w:pStyle w:val="a3"/>
        <w:spacing w:line="276" w:lineRule="auto"/>
        <w:divId w:val="2094087232"/>
      </w:pPr>
      <w:r>
        <w:t>в) сказать волшебно</w:t>
      </w:r>
      <w:r>
        <w:t>е заклинани</w:t>
      </w:r>
      <w:r>
        <w:t>е</w:t>
      </w:r>
    </w:p>
    <w:p w:rsidR="00000000" w:rsidRDefault="000D30D1">
      <w:pPr>
        <w:pStyle w:val="a3"/>
        <w:spacing w:line="276" w:lineRule="auto"/>
        <w:divId w:val="2094087232"/>
      </w:pPr>
      <w:r>
        <w:t xml:space="preserve">8. Где нашла очки тетя Валя (Стихотворение «Где очки?» Юлиан </w:t>
      </w:r>
      <w:proofErr w:type="spellStart"/>
      <w:r>
        <w:t>Тувим</w:t>
      </w:r>
      <w:proofErr w:type="spellEnd"/>
      <w:proofErr w:type="gramStart"/>
      <w:r>
        <w:t>) :</w:t>
      </w:r>
      <w:proofErr w:type="gramEnd"/>
      <w:r>
        <w:t xml:space="preserve"> …..Что они на самом дел</w:t>
      </w:r>
      <w:r>
        <w:t>е</w:t>
      </w:r>
    </w:p>
    <w:p w:rsidR="00000000" w:rsidRDefault="000D30D1">
      <w:pPr>
        <w:pStyle w:val="a3"/>
        <w:spacing w:line="276" w:lineRule="auto"/>
        <w:divId w:val="2094087232"/>
      </w:pPr>
      <w:r>
        <w:t>а) На подоконнике блестел</w:t>
      </w:r>
      <w:r>
        <w:t>и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lastRenderedPageBreak/>
        <w:t>б) У нее на лбу сидели.</w:t>
      </w:r>
      <w:r>
        <w:rPr>
          <w:rStyle w:val="a4"/>
        </w:rPr>
        <w:t xml:space="preserve"> </w:t>
      </w:r>
    </w:p>
    <w:p w:rsidR="00000000" w:rsidRDefault="000D30D1">
      <w:pPr>
        <w:pStyle w:val="a3"/>
        <w:spacing w:line="276" w:lineRule="auto"/>
        <w:divId w:val="2094087232"/>
      </w:pPr>
      <w:r>
        <w:t xml:space="preserve">в) </w:t>
      </w:r>
      <w:proofErr w:type="gramStart"/>
      <w:r>
        <w:t>В</w:t>
      </w:r>
      <w:proofErr w:type="gramEnd"/>
      <w:r>
        <w:t xml:space="preserve"> окно открытое улетели</w:t>
      </w:r>
      <w:r>
        <w:t>.</w:t>
      </w:r>
    </w:p>
    <w:p w:rsidR="00000000" w:rsidRDefault="000D30D1">
      <w:pPr>
        <w:pStyle w:val="a3"/>
        <w:spacing w:line="276" w:lineRule="auto"/>
        <w:divId w:val="2094087232"/>
      </w:pPr>
      <w:r>
        <w:t>9.Кто занял второе место на конкурсе Евровидение-</w:t>
      </w:r>
      <w:proofErr w:type="gramStart"/>
      <w:r>
        <w:t xml:space="preserve">2012 </w:t>
      </w:r>
      <w:r>
        <w:t>?</w:t>
      </w:r>
      <w:proofErr w:type="gramEnd"/>
    </w:p>
    <w:p w:rsidR="00000000" w:rsidRDefault="000D30D1">
      <w:pPr>
        <w:pStyle w:val="a3"/>
        <w:spacing w:line="276" w:lineRule="auto"/>
        <w:divId w:val="2094087232"/>
      </w:pPr>
      <w:r>
        <w:t>а) Дима Била</w:t>
      </w:r>
      <w:r>
        <w:t>н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б) "</w:t>
      </w:r>
      <w:proofErr w:type="spellStart"/>
      <w:r>
        <w:rPr>
          <w:rStyle w:val="a4"/>
        </w:rPr>
        <w:t>Бурановские</w:t>
      </w:r>
      <w:proofErr w:type="spellEnd"/>
      <w:r>
        <w:rPr>
          <w:rStyle w:val="a4"/>
        </w:rPr>
        <w:t xml:space="preserve"> бабушки"</w:t>
      </w:r>
      <w:r>
        <w:rPr>
          <w:rStyle w:val="a4"/>
        </w:rPr>
        <w:t xml:space="preserve"> </w:t>
      </w:r>
    </w:p>
    <w:p w:rsidR="00000000" w:rsidRDefault="000D30D1">
      <w:pPr>
        <w:pStyle w:val="a3"/>
        <w:spacing w:line="276" w:lineRule="auto"/>
        <w:divId w:val="2094087232"/>
      </w:pPr>
      <w:r>
        <w:t>в) Александр Рыба</w:t>
      </w:r>
      <w:r>
        <w:t>к</w:t>
      </w:r>
    </w:p>
    <w:p w:rsidR="00000000" w:rsidRDefault="000D30D1">
      <w:pPr>
        <w:pStyle w:val="a3"/>
        <w:spacing w:line="276" w:lineRule="auto"/>
        <w:divId w:val="2094087232"/>
      </w:pPr>
      <w:r>
        <w:t xml:space="preserve">10. Сколько внуков и правнуков было у бабушки и дедушки в известной песне Бабушка рядышком с дедушкой... </w:t>
      </w:r>
      <w:proofErr w:type="gramStart"/>
      <w:r>
        <w:t>( сл.</w:t>
      </w:r>
      <w:proofErr w:type="gramEnd"/>
      <w:r>
        <w:t xml:space="preserve"> И. Резник, муз. Р. </w:t>
      </w:r>
      <w:proofErr w:type="spellStart"/>
      <w:r>
        <w:t>Паулс</w:t>
      </w:r>
      <w:proofErr w:type="spellEnd"/>
      <w:r>
        <w:t>)</w:t>
      </w:r>
    </w:p>
    <w:p w:rsidR="00000000" w:rsidRDefault="000D30D1">
      <w:pPr>
        <w:pStyle w:val="a3"/>
        <w:spacing w:line="276" w:lineRule="auto"/>
        <w:divId w:val="2094087232"/>
      </w:pPr>
      <w:r>
        <w:t>а) 2 внука и 5 правнуко</w:t>
      </w:r>
      <w:r>
        <w:t>в</w:t>
      </w:r>
    </w:p>
    <w:p w:rsidR="00000000" w:rsidRDefault="000D30D1">
      <w:pPr>
        <w:pStyle w:val="a3"/>
        <w:spacing w:line="276" w:lineRule="auto"/>
        <w:divId w:val="2094087232"/>
      </w:pPr>
      <w:r>
        <w:t>б) 10 внуков и 2 правнук</w:t>
      </w:r>
      <w:r>
        <w:t>а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в) 40 правнуков и 25 </w:t>
      </w:r>
      <w:r>
        <w:rPr>
          <w:rStyle w:val="a4"/>
        </w:rPr>
        <w:t>внучат</w:t>
      </w:r>
      <w:r>
        <w:rPr>
          <w:rStyle w:val="a4"/>
        </w:rPr>
        <w:t xml:space="preserve"> </w:t>
      </w:r>
    </w:p>
    <w:p w:rsidR="00000000" w:rsidRDefault="000D30D1">
      <w:pPr>
        <w:pStyle w:val="a3"/>
        <w:spacing w:line="276" w:lineRule="auto"/>
        <w:divId w:val="2094087232"/>
      </w:pPr>
      <w:r>
        <w:t>11. Что стало для бабушки лучшим подарком в мультфильме «День рождения бабушки» («</w:t>
      </w:r>
      <w:proofErr w:type="spellStart"/>
      <w:r>
        <w:t>Союзмультфильм</w:t>
      </w:r>
      <w:proofErr w:type="spellEnd"/>
      <w:r>
        <w:t>», 1981 год</w:t>
      </w:r>
      <w:r>
        <w:t>)</w:t>
      </w:r>
    </w:p>
    <w:p w:rsidR="00000000" w:rsidRDefault="000D30D1">
      <w:pPr>
        <w:pStyle w:val="a3"/>
        <w:spacing w:line="276" w:lineRule="auto"/>
        <w:divId w:val="2094087232"/>
      </w:pPr>
      <w:r>
        <w:t>а) мясорубка и сковород</w:t>
      </w:r>
      <w:r>
        <w:t>а</w:t>
      </w:r>
    </w:p>
    <w:p w:rsidR="00000000" w:rsidRDefault="000D30D1">
      <w:pPr>
        <w:pStyle w:val="a3"/>
        <w:spacing w:line="276" w:lineRule="auto"/>
        <w:divId w:val="2094087232"/>
      </w:pPr>
      <w:r>
        <w:t>б) очк</w:t>
      </w:r>
      <w:r>
        <w:t>и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в) труд и помощь ее любимого внук</w:t>
      </w:r>
      <w:r>
        <w:rPr>
          <w:rStyle w:val="a4"/>
        </w:rPr>
        <w:t>а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Ведущий: </w:t>
      </w:r>
      <w:r>
        <w:t>Первый этап позади, мы переходим ко второму</w:t>
      </w:r>
      <w:r>
        <w:t>.</w:t>
      </w:r>
    </w:p>
    <w:p w:rsidR="00000000" w:rsidRDefault="000D30D1">
      <w:pPr>
        <w:pStyle w:val="a3"/>
        <w:spacing w:line="276" w:lineRule="auto"/>
        <w:divId w:val="2094087232"/>
      </w:pPr>
      <w:r>
        <w:t>2 этап. Вопросы б</w:t>
      </w:r>
      <w:r>
        <w:t>ез вариантов ответо</w:t>
      </w:r>
      <w:r>
        <w:t>в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Ведущий: </w:t>
      </w:r>
      <w:r>
        <w:t>Этот этап сложнее предыдущего. Здесь вам предстоит отвечать на вопросы без вариантов ответов. Готовы? Ну тогда начинаем</w:t>
      </w:r>
      <w:r>
        <w:t>.</w:t>
      </w:r>
    </w:p>
    <w:p w:rsidR="00000000" w:rsidRDefault="000D30D1">
      <w:pPr>
        <w:pStyle w:val="a3"/>
        <w:spacing w:line="276" w:lineRule="auto"/>
        <w:divId w:val="2094087232"/>
      </w:pPr>
      <w:r>
        <w:t>Варианты вопросов</w:t>
      </w:r>
      <w:r>
        <w:t>: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1. </w:t>
      </w:r>
      <w:r>
        <w:t>Чтобы хорошенько пообедать, этот подлый обманщик прикинулся доброй бабушкой. Кто эт</w:t>
      </w:r>
      <w:r>
        <w:t xml:space="preserve">о? </w:t>
      </w:r>
      <w:r>
        <w:rPr>
          <w:rStyle w:val="a4"/>
        </w:rPr>
        <w:t>(Волк, Ш. Перро «Красная Шапочка»)</w:t>
      </w:r>
      <w:r>
        <w:rPr>
          <w:rStyle w:val="a4"/>
        </w:rPr>
        <w:t>;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2. </w:t>
      </w:r>
      <w:r>
        <w:t xml:space="preserve">Что испекла бабушка из остатков муки, которые собрал для нее дедушка? </w:t>
      </w:r>
      <w:r>
        <w:rPr>
          <w:rStyle w:val="a4"/>
        </w:rPr>
        <w:t>(колобка</w:t>
      </w:r>
      <w:r>
        <w:rPr>
          <w:rStyle w:val="a4"/>
        </w:rPr>
        <w:t>)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3.</w:t>
      </w:r>
      <w:r>
        <w:t xml:space="preserve"> В какой сказке участвовали не только бабушка и дедушка, но еще и разные звери? </w:t>
      </w:r>
      <w:r>
        <w:rPr>
          <w:rStyle w:val="a4"/>
        </w:rPr>
        <w:t>(Репка</w:t>
      </w:r>
      <w:r>
        <w:rPr>
          <w:rStyle w:val="a4"/>
        </w:rPr>
        <w:t>)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lastRenderedPageBreak/>
        <w:t>4.</w:t>
      </w:r>
      <w:r>
        <w:t xml:space="preserve"> Эта старушка мечтала о богатстве и даже п</w:t>
      </w:r>
      <w:r>
        <w:t xml:space="preserve">ревратилась уже в царицу, но жадность привела ее к прежней нищете. Из какой сказки эта </w:t>
      </w:r>
      <w:proofErr w:type="spellStart"/>
      <w:proofErr w:type="gramStart"/>
      <w:r>
        <w:t>старшука</w:t>
      </w:r>
      <w:proofErr w:type="spellEnd"/>
      <w:r>
        <w:t>?</w:t>
      </w:r>
      <w:r>
        <w:rPr>
          <w:rStyle w:val="a4"/>
        </w:rPr>
        <w:t>(</w:t>
      </w:r>
      <w:proofErr w:type="gramEnd"/>
      <w:r>
        <w:rPr>
          <w:rStyle w:val="a4"/>
        </w:rPr>
        <w:t>«Сказка о рыбаке и рыбке»</w:t>
      </w:r>
      <w:r>
        <w:rPr>
          <w:rStyle w:val="a4"/>
        </w:rPr>
        <w:t>)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5. </w:t>
      </w:r>
      <w:r>
        <w:t xml:space="preserve">В какой сказке бабушка пожелала плачущую девочку Женю и дала ей волшебный цветок? </w:t>
      </w:r>
      <w:r>
        <w:rPr>
          <w:rStyle w:val="a4"/>
        </w:rPr>
        <w:t>(«Цветик-</w:t>
      </w:r>
      <w:proofErr w:type="spellStart"/>
      <w:r>
        <w:rPr>
          <w:rStyle w:val="a4"/>
        </w:rPr>
        <w:t>семицветик</w:t>
      </w:r>
      <w:proofErr w:type="spellEnd"/>
      <w:r>
        <w:rPr>
          <w:rStyle w:val="a4"/>
        </w:rPr>
        <w:t>»</w:t>
      </w:r>
      <w:r>
        <w:rPr>
          <w:rStyle w:val="a4"/>
        </w:rPr>
        <w:t>)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6.</w:t>
      </w:r>
      <w:r>
        <w:t xml:space="preserve"> </w:t>
      </w:r>
      <w:r>
        <w:t xml:space="preserve">В какой сказке пришлось плакать бабушке и дедушке из-за того, что разбилось золотое </w:t>
      </w:r>
      <w:proofErr w:type="gramStart"/>
      <w:r>
        <w:t>изделие?</w:t>
      </w:r>
      <w:r>
        <w:rPr>
          <w:rStyle w:val="a4"/>
        </w:rPr>
        <w:t>(</w:t>
      </w:r>
      <w:proofErr w:type="gramEnd"/>
      <w:r>
        <w:rPr>
          <w:rStyle w:val="a4"/>
        </w:rPr>
        <w:t>«Курочка ряба»</w:t>
      </w:r>
      <w:r>
        <w:rPr>
          <w:rStyle w:val="a4"/>
        </w:rPr>
        <w:t>)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7. </w:t>
      </w:r>
      <w:r>
        <w:t>Как зовут дедушку в стихотворении Н. Некрасова, который рассказывал такую историю</w:t>
      </w:r>
      <w:r>
        <w:t>:</w:t>
      </w:r>
    </w:p>
    <w:p w:rsidR="00000000" w:rsidRDefault="000D30D1">
      <w:pPr>
        <w:pStyle w:val="a3"/>
        <w:spacing w:line="276" w:lineRule="auto"/>
        <w:divId w:val="2094087232"/>
      </w:pPr>
      <w:r>
        <w:t>Тут я подъехал: лопочут ушами</w:t>
      </w:r>
      <w:r>
        <w:t>,</w:t>
      </w:r>
    </w:p>
    <w:p w:rsidR="00000000" w:rsidRDefault="000D30D1">
      <w:pPr>
        <w:pStyle w:val="a3"/>
        <w:spacing w:line="276" w:lineRule="auto"/>
        <w:divId w:val="2094087232"/>
      </w:pPr>
      <w:r>
        <w:t>Сами ни с места; я взял одного</w:t>
      </w:r>
      <w:r>
        <w:t>,</w:t>
      </w:r>
    </w:p>
    <w:p w:rsidR="00000000" w:rsidRDefault="000D30D1">
      <w:pPr>
        <w:pStyle w:val="a3"/>
        <w:spacing w:line="276" w:lineRule="auto"/>
        <w:divId w:val="2094087232"/>
      </w:pPr>
      <w:r>
        <w:t>Прочим скомандовал: прыгайте сами</w:t>
      </w:r>
      <w:r>
        <w:t>!</w:t>
      </w:r>
    </w:p>
    <w:p w:rsidR="00000000" w:rsidRDefault="000D30D1">
      <w:pPr>
        <w:pStyle w:val="a3"/>
        <w:spacing w:line="276" w:lineRule="auto"/>
        <w:divId w:val="2094087232"/>
      </w:pPr>
      <w:r>
        <w:t>Прыгнули зайцы мои, -ничего</w:t>
      </w:r>
      <w:r>
        <w:t>!</w:t>
      </w:r>
    </w:p>
    <w:p w:rsidR="00000000" w:rsidRDefault="000D30D1">
      <w:pPr>
        <w:pStyle w:val="a3"/>
        <w:spacing w:line="276" w:lineRule="auto"/>
        <w:divId w:val="2094087232"/>
      </w:pPr>
      <w:r>
        <w:t>Только уселась команда косая</w:t>
      </w:r>
      <w:r>
        <w:t>,</w:t>
      </w:r>
    </w:p>
    <w:p w:rsidR="00000000" w:rsidRDefault="000D30D1">
      <w:pPr>
        <w:pStyle w:val="a3"/>
        <w:spacing w:line="276" w:lineRule="auto"/>
        <w:divId w:val="2094087232"/>
      </w:pPr>
      <w:r>
        <w:t xml:space="preserve">Весь </w:t>
      </w:r>
      <w:proofErr w:type="spellStart"/>
      <w:r>
        <w:t>осровочек</w:t>
      </w:r>
      <w:proofErr w:type="spellEnd"/>
      <w:r>
        <w:t xml:space="preserve"> пропал под водой</w:t>
      </w:r>
      <w:r>
        <w:t>.</w:t>
      </w:r>
    </w:p>
    <w:p w:rsidR="00000000" w:rsidRDefault="000D30D1">
      <w:pPr>
        <w:pStyle w:val="a3"/>
        <w:spacing w:line="276" w:lineRule="auto"/>
        <w:divId w:val="2094087232"/>
      </w:pPr>
      <w:r>
        <w:t xml:space="preserve">«То-то! – сказал я. – не спорьте со </w:t>
      </w:r>
      <w:proofErr w:type="gramStart"/>
      <w:r>
        <w:t>мной!</w:t>
      </w:r>
      <w:r>
        <w:rPr>
          <w:rStyle w:val="a4"/>
        </w:rPr>
        <w:t>(</w:t>
      </w:r>
      <w:proofErr w:type="gramEnd"/>
      <w:r>
        <w:rPr>
          <w:rStyle w:val="a4"/>
        </w:rPr>
        <w:t xml:space="preserve">Дед </w:t>
      </w:r>
      <w:proofErr w:type="spellStart"/>
      <w:r>
        <w:rPr>
          <w:rStyle w:val="a4"/>
        </w:rPr>
        <w:t>Мазай</w:t>
      </w:r>
      <w:proofErr w:type="spellEnd"/>
      <w:r>
        <w:rPr>
          <w:rStyle w:val="a4"/>
        </w:rPr>
        <w:t>)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8.</w:t>
      </w:r>
      <w:r>
        <w:t xml:space="preserve"> У этой </w:t>
      </w:r>
      <w:proofErr w:type="spellStart"/>
      <w:r>
        <w:t>старшки</w:t>
      </w:r>
      <w:proofErr w:type="spellEnd"/>
      <w:r>
        <w:t xml:space="preserve"> была любимица – </w:t>
      </w:r>
      <w:proofErr w:type="spellStart"/>
      <w:r>
        <w:t>крыска</w:t>
      </w:r>
      <w:proofErr w:type="spellEnd"/>
      <w:r>
        <w:t xml:space="preserve"> по имени Лариска. Как звали эту с</w:t>
      </w:r>
      <w:r>
        <w:t xml:space="preserve">тарушку? Из какой она </w:t>
      </w:r>
      <w:proofErr w:type="gramStart"/>
      <w:r>
        <w:t>сказки?</w:t>
      </w:r>
      <w:r>
        <w:rPr>
          <w:rStyle w:val="a4"/>
        </w:rPr>
        <w:t>(</w:t>
      </w:r>
      <w:proofErr w:type="gramEnd"/>
      <w:r>
        <w:rPr>
          <w:rStyle w:val="a4"/>
        </w:rPr>
        <w:t>Старуха Шапокляк, «Крокодил Гена и его друзья»</w:t>
      </w:r>
      <w:r>
        <w:rPr>
          <w:rStyle w:val="a4"/>
        </w:rPr>
        <w:t>)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9. </w:t>
      </w:r>
      <w:r>
        <w:t xml:space="preserve">Видно у этих семи ребятишек не было бабушки, и маме пришлось оставить их дома без присмотра, чтобы сходить за молоком. Из какой сказки это </w:t>
      </w:r>
      <w:proofErr w:type="gramStart"/>
      <w:r>
        <w:t>семейство?</w:t>
      </w:r>
      <w:r>
        <w:rPr>
          <w:rStyle w:val="a4"/>
        </w:rPr>
        <w:t>(</w:t>
      </w:r>
      <w:proofErr w:type="gramEnd"/>
      <w:r>
        <w:rPr>
          <w:rStyle w:val="a4"/>
        </w:rPr>
        <w:t>«Волк и семеро козлят»</w:t>
      </w:r>
      <w:r>
        <w:rPr>
          <w:rStyle w:val="a4"/>
        </w:rPr>
        <w:t>)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1</w:t>
      </w:r>
      <w:r>
        <w:rPr>
          <w:rStyle w:val="a4"/>
        </w:rPr>
        <w:t xml:space="preserve">0. </w:t>
      </w:r>
      <w:r>
        <w:t xml:space="preserve">У этого Малыша не было бабушки и родителям пришлось обратиться к услугам сварливой работницы. Из какой сказки этот </w:t>
      </w:r>
      <w:proofErr w:type="gramStart"/>
      <w:r>
        <w:t>герой?</w:t>
      </w:r>
      <w:r>
        <w:rPr>
          <w:rStyle w:val="a4"/>
        </w:rPr>
        <w:t>(</w:t>
      </w:r>
      <w:proofErr w:type="gramEnd"/>
      <w:r>
        <w:rPr>
          <w:rStyle w:val="a4"/>
        </w:rPr>
        <w:t>А. Линдгрен «</w:t>
      </w:r>
      <w:proofErr w:type="spellStart"/>
      <w:r>
        <w:rPr>
          <w:rStyle w:val="a4"/>
        </w:rPr>
        <w:t>Карлсон</w:t>
      </w:r>
      <w:proofErr w:type="spellEnd"/>
      <w:r>
        <w:rPr>
          <w:rStyle w:val="a4"/>
        </w:rPr>
        <w:t>, который живет на крыше»</w:t>
      </w:r>
      <w:r>
        <w:rPr>
          <w:rStyle w:val="a4"/>
        </w:rPr>
        <w:t>)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Ведущий: </w:t>
      </w:r>
      <w:r>
        <w:t>Второй этап нашей викторины подошел к концу. Попросим жюри подвести итоги и</w:t>
      </w:r>
      <w:r>
        <w:t xml:space="preserve"> переходим к 3-му</w:t>
      </w:r>
      <w:r>
        <w:t>.</w:t>
      </w:r>
    </w:p>
    <w:p w:rsidR="00000000" w:rsidRDefault="000D30D1">
      <w:pPr>
        <w:pStyle w:val="a3"/>
        <w:spacing w:line="276" w:lineRule="auto"/>
        <w:divId w:val="2094087232"/>
      </w:pPr>
      <w:r>
        <w:t>3 этап. Вопросы картинк</w:t>
      </w:r>
      <w:r>
        <w:t>и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Ведущий: </w:t>
      </w:r>
      <w:r>
        <w:t>На экране позади меня будут появляться картинки из различных кинолент. Та команда, которая первой сможет отгадать фильм получает 1 балл</w:t>
      </w:r>
      <w:r>
        <w:t>.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>Варианты картинок</w:t>
      </w:r>
      <w:r>
        <w:rPr>
          <w:rStyle w:val="a4"/>
        </w:rPr>
        <w:t>:</w:t>
      </w:r>
    </w:p>
    <w:p w:rsidR="00000000" w:rsidRDefault="002C5AC3">
      <w:pPr>
        <w:spacing w:line="276" w:lineRule="auto"/>
        <w:divId w:val="2094087232"/>
        <w:rPr>
          <w:rFonts w:eastAsia="Times New Roman"/>
        </w:rPr>
      </w:pPr>
      <w:r w:rsidRPr="002C5AC3">
        <w:rPr>
          <w:rFonts w:eastAsia="Times New Roman"/>
          <w:noProof/>
        </w:rPr>
        <w:lastRenderedPageBreak/>
        <w:drawing>
          <wp:inline distT="0" distB="0" distL="0" distR="0">
            <wp:extent cx="5940425" cy="4519132"/>
            <wp:effectExtent l="0" t="0" r="3175" b="0"/>
            <wp:docPr id="11" name="Рисунок 11" descr="C:\Users\idavidovskaya\Desktop\СРУК\Сентябрь\Спецподборка\Баб и дед\Без назван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avidovskaya\Desktop\СРУК\Сентябрь\Спецподборка\Баб и дед\Без названия.jf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30D1">
      <w:pPr>
        <w:pStyle w:val="a3"/>
        <w:spacing w:line="276" w:lineRule="auto"/>
        <w:divId w:val="2094087232"/>
      </w:pPr>
      <w:r>
        <w:t>«Операция Ы и другие приключения Шурика</w:t>
      </w:r>
      <w:r>
        <w:t>»</w:t>
      </w:r>
    </w:p>
    <w:p w:rsidR="00000000" w:rsidRDefault="002C5AC3">
      <w:pPr>
        <w:spacing w:line="276" w:lineRule="auto"/>
        <w:divId w:val="2094087232"/>
        <w:rPr>
          <w:rFonts w:eastAsia="Times New Roman"/>
        </w:rPr>
      </w:pPr>
      <w:r w:rsidRPr="002C5AC3">
        <w:rPr>
          <w:rFonts w:eastAsia="Times New Roman"/>
          <w:noProof/>
        </w:rPr>
        <w:drawing>
          <wp:inline distT="0" distB="0" distL="0" distR="0">
            <wp:extent cx="3333750" cy="2295525"/>
            <wp:effectExtent l="0" t="0" r="0" b="9525"/>
            <wp:docPr id="12" name="Рисунок 12" descr="C:\Users\idavidovskaya\Desktop\СРУК\Сентябрь\Спецподборка\Баб и дед\Без названия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davidovskaya\Desktop\СРУК\Сентябрь\Спецподборка\Баб и дед\Без названия (1)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30D1">
      <w:pPr>
        <w:pStyle w:val="a3"/>
        <w:spacing w:line="276" w:lineRule="auto"/>
        <w:divId w:val="2094087232"/>
      </w:pPr>
      <w:r>
        <w:t>«Девчата</w:t>
      </w:r>
      <w:r>
        <w:t>»</w:t>
      </w:r>
    </w:p>
    <w:p w:rsidR="00000000" w:rsidRDefault="002C5AC3">
      <w:pPr>
        <w:spacing w:line="276" w:lineRule="auto"/>
        <w:divId w:val="2094087232"/>
        <w:rPr>
          <w:rFonts w:eastAsia="Times New Roman"/>
        </w:rPr>
      </w:pPr>
      <w:r w:rsidRPr="002C5AC3">
        <w:rPr>
          <w:rFonts w:eastAsia="Times New Roman"/>
          <w:noProof/>
        </w:rPr>
        <w:lastRenderedPageBreak/>
        <w:drawing>
          <wp:inline distT="0" distB="0" distL="0" distR="0">
            <wp:extent cx="3248025" cy="1828800"/>
            <wp:effectExtent l="0" t="0" r="9525" b="0"/>
            <wp:docPr id="13" name="Рисунок 13" descr="C:\Users\idavidovskaya\Desktop\СРУК\Сентябрь\Спецподборка\Баб и дед\Без названия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avidovskaya\Desktop\СРУК\Сентябрь\Спецподборка\Баб и дед\Без названия (2)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30D1">
      <w:pPr>
        <w:pStyle w:val="a3"/>
        <w:spacing w:line="276" w:lineRule="auto"/>
        <w:divId w:val="2094087232"/>
      </w:pPr>
      <w:r>
        <w:t>«Любовь и голуби</w:t>
      </w:r>
      <w:r>
        <w:t>»</w:t>
      </w:r>
    </w:p>
    <w:p w:rsidR="00000000" w:rsidRDefault="002C5AC3">
      <w:pPr>
        <w:spacing w:line="276" w:lineRule="auto"/>
        <w:divId w:val="2094087232"/>
        <w:rPr>
          <w:rFonts w:eastAsia="Times New Roman"/>
        </w:rPr>
      </w:pPr>
      <w:r w:rsidRPr="002C5AC3">
        <w:rPr>
          <w:rFonts w:eastAsia="Times New Roman"/>
          <w:noProof/>
        </w:rPr>
        <w:drawing>
          <wp:inline distT="0" distB="0" distL="0" distR="0">
            <wp:extent cx="3248025" cy="1819275"/>
            <wp:effectExtent l="0" t="0" r="9525" b="9525"/>
            <wp:docPr id="14" name="Рисунок 14" descr="C:\Users\idavidovskaya\Desktop\СРУК\Сентябрь\Спецподборка\Баб и дед\Без названия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davidovskaya\Desktop\СРУК\Сентябрь\Спецподборка\Баб и дед\Без названия (3)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30D1">
      <w:pPr>
        <w:pStyle w:val="a3"/>
        <w:spacing w:line="276" w:lineRule="auto"/>
        <w:divId w:val="2094087232"/>
      </w:pPr>
      <w:r>
        <w:t>«Укротительница тигров</w:t>
      </w:r>
      <w:r>
        <w:t>»</w:t>
      </w:r>
    </w:p>
    <w:p w:rsidR="00000000" w:rsidRDefault="002C5AC3">
      <w:pPr>
        <w:spacing w:line="276" w:lineRule="auto"/>
        <w:divId w:val="2094087232"/>
        <w:rPr>
          <w:rFonts w:eastAsia="Times New Roman"/>
        </w:rPr>
      </w:pPr>
      <w:r w:rsidRPr="002C5AC3">
        <w:rPr>
          <w:rFonts w:eastAsia="Times New Roman"/>
          <w:noProof/>
        </w:rPr>
        <w:drawing>
          <wp:inline distT="0" distB="0" distL="0" distR="0">
            <wp:extent cx="3286125" cy="2190750"/>
            <wp:effectExtent l="0" t="0" r="9525" b="0"/>
            <wp:docPr id="15" name="Рисунок 15" descr="C:\Users\idavidovskaya\Desktop\СРУК\Сентябрь\Спецподборка\Баб и дед\Без названия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davidovskaya\Desktop\СРУК\Сентябрь\Спецподборка\Баб и дед\Без названия (4)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30D1">
      <w:pPr>
        <w:pStyle w:val="a3"/>
        <w:spacing w:line="276" w:lineRule="auto"/>
        <w:divId w:val="2094087232"/>
      </w:pPr>
      <w:r>
        <w:t>«Бриллиантовая рука</w:t>
      </w:r>
      <w:r>
        <w:t>»</w:t>
      </w:r>
    </w:p>
    <w:p w:rsidR="00000000" w:rsidRDefault="002C5AC3">
      <w:pPr>
        <w:spacing w:line="276" w:lineRule="auto"/>
        <w:divId w:val="2094087232"/>
        <w:rPr>
          <w:rFonts w:eastAsia="Times New Roman"/>
        </w:rPr>
      </w:pPr>
      <w:r w:rsidRPr="002C5AC3">
        <w:rPr>
          <w:rFonts w:eastAsia="Times New Roman"/>
          <w:noProof/>
        </w:rPr>
        <w:lastRenderedPageBreak/>
        <w:drawing>
          <wp:inline distT="0" distB="0" distL="0" distR="0">
            <wp:extent cx="5940425" cy="3863137"/>
            <wp:effectExtent l="0" t="0" r="3175" b="4445"/>
            <wp:docPr id="16" name="Рисунок 16" descr="C:\Users\idavidovskaya\Desktop\СРУК\Сентябрь\Спецподборка\Баб и дед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avidovskaya\Desktop\СРУК\Сентябрь\Спецподборка\Баб и дед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30D1">
      <w:pPr>
        <w:pStyle w:val="a3"/>
        <w:spacing w:line="276" w:lineRule="auto"/>
        <w:divId w:val="2094087232"/>
      </w:pPr>
      <w:r>
        <w:t>«Москва слезам не верит</w:t>
      </w:r>
      <w:r>
        <w:t>»</w:t>
      </w:r>
    </w:p>
    <w:p w:rsidR="00000000" w:rsidRDefault="002C5AC3">
      <w:pPr>
        <w:spacing w:line="276" w:lineRule="auto"/>
        <w:divId w:val="2094087232"/>
        <w:rPr>
          <w:rFonts w:eastAsia="Times New Roman"/>
        </w:rPr>
      </w:pPr>
      <w:r w:rsidRPr="002C5AC3">
        <w:rPr>
          <w:rFonts w:eastAsia="Times New Roman"/>
          <w:noProof/>
        </w:rPr>
        <w:drawing>
          <wp:inline distT="0" distB="0" distL="0" distR="0">
            <wp:extent cx="3133725" cy="2286000"/>
            <wp:effectExtent l="0" t="0" r="9525" b="0"/>
            <wp:docPr id="17" name="Рисунок 17" descr="C:\Users\idavidovskaya\Desktop\СРУК\Сентябрь\Спецподборка\Баб и дед\Без названия (5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davidovskaya\Desktop\СРУК\Сентябрь\Спецподборка\Баб и дед\Без названия (5)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30D1">
      <w:pPr>
        <w:pStyle w:val="a3"/>
        <w:spacing w:line="276" w:lineRule="auto"/>
        <w:divId w:val="2094087232"/>
      </w:pPr>
      <w:r>
        <w:t>«Покровские ворота</w:t>
      </w:r>
      <w:r>
        <w:t>»</w:t>
      </w:r>
    </w:p>
    <w:p w:rsidR="00000000" w:rsidRDefault="002C5AC3">
      <w:pPr>
        <w:spacing w:line="276" w:lineRule="auto"/>
        <w:divId w:val="2094087232"/>
        <w:rPr>
          <w:rFonts w:eastAsia="Times New Roman"/>
        </w:rPr>
      </w:pPr>
      <w:r w:rsidRPr="002C5AC3">
        <w:rPr>
          <w:rFonts w:eastAsia="Times New Roman"/>
          <w:noProof/>
        </w:rPr>
        <w:lastRenderedPageBreak/>
        <w:drawing>
          <wp:inline distT="0" distB="0" distL="0" distR="0">
            <wp:extent cx="3143250" cy="2381250"/>
            <wp:effectExtent l="0" t="0" r="0" b="0"/>
            <wp:docPr id="18" name="Рисунок 18" descr="C:\Users\idavidovskaya\Desktop\СРУК\Сентябрь\Спецподборка\Баб и дед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davidovskaya\Desktop\СРУК\Сентябрь\Спецподборка\Баб и дед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30D1">
      <w:pPr>
        <w:pStyle w:val="a3"/>
        <w:spacing w:line="276" w:lineRule="auto"/>
        <w:divId w:val="2094087232"/>
      </w:pPr>
      <w:r>
        <w:t>«Джентльмены удачи</w:t>
      </w:r>
      <w:r>
        <w:t>»</w:t>
      </w:r>
    </w:p>
    <w:p w:rsidR="00000000" w:rsidRDefault="002C5AC3">
      <w:pPr>
        <w:spacing w:line="276" w:lineRule="auto"/>
        <w:divId w:val="2094087232"/>
        <w:rPr>
          <w:rFonts w:eastAsia="Times New Roman"/>
        </w:rPr>
      </w:pPr>
      <w:r w:rsidRPr="002C5AC3">
        <w:rPr>
          <w:rFonts w:eastAsia="Times New Roman"/>
          <w:noProof/>
        </w:rPr>
        <w:drawing>
          <wp:inline distT="0" distB="0" distL="0" distR="0">
            <wp:extent cx="3143250" cy="2409825"/>
            <wp:effectExtent l="0" t="0" r="0" b="9525"/>
            <wp:docPr id="19" name="Рисунок 19" descr="C:\Users\idavidovskaya\Desktop\СРУК\Сентябрь\Спецподборка\Баб и дед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davidovskaya\Desktop\СРУК\Сентябрь\Спецподборка\Баб и дед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30D1">
      <w:pPr>
        <w:pStyle w:val="a3"/>
        <w:spacing w:line="276" w:lineRule="auto"/>
        <w:divId w:val="2094087232"/>
      </w:pPr>
      <w:r>
        <w:t>«Служебный роман</w:t>
      </w:r>
      <w:r>
        <w:t>»</w:t>
      </w:r>
    </w:p>
    <w:p w:rsidR="002C5AC3" w:rsidRDefault="002C5AC3">
      <w:pPr>
        <w:pStyle w:val="a3"/>
        <w:spacing w:line="276" w:lineRule="auto"/>
        <w:divId w:val="2094087232"/>
      </w:pPr>
      <w:r w:rsidRPr="002C5AC3">
        <w:rPr>
          <w:noProof/>
        </w:rPr>
        <w:drawing>
          <wp:inline distT="0" distB="0" distL="0" distR="0">
            <wp:extent cx="3133725" cy="1762125"/>
            <wp:effectExtent l="0" t="0" r="9525" b="9525"/>
            <wp:docPr id="20" name="Рисунок 20" descr="C:\Users\idavidovskaya\Desktop\СРУК\Сентябрь\Спецподборка\Баб и дед\Без названия (6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davidovskaya\Desktop\СРУК\Сентябрь\Спецподборка\Баб и дед\Без названия (6)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000" w:rsidRDefault="000D30D1">
      <w:pPr>
        <w:pStyle w:val="a3"/>
        <w:spacing w:line="276" w:lineRule="auto"/>
        <w:divId w:val="2094087232"/>
      </w:pPr>
      <w:r>
        <w:t>«Самая обаятельная и привлекательная</w:t>
      </w:r>
      <w:r>
        <w:t>»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Ведущий: </w:t>
      </w:r>
      <w:r>
        <w:t>3 этапа позади. Попро</w:t>
      </w:r>
      <w:r>
        <w:t>сим жюри подвести итоги и переходим к финалу</w:t>
      </w:r>
      <w:r>
        <w:t>.</w:t>
      </w:r>
    </w:p>
    <w:p w:rsidR="00000000" w:rsidRDefault="000D30D1">
      <w:pPr>
        <w:pStyle w:val="a3"/>
        <w:spacing w:line="276" w:lineRule="auto"/>
        <w:divId w:val="2094087232"/>
      </w:pPr>
      <w:r>
        <w:t>Фина</w:t>
      </w:r>
      <w:r>
        <w:t>л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lastRenderedPageBreak/>
        <w:t xml:space="preserve">Ведущий: </w:t>
      </w:r>
      <w:proofErr w:type="gramStart"/>
      <w:r>
        <w:t>В</w:t>
      </w:r>
      <w:proofErr w:type="gramEnd"/>
      <w:r>
        <w:t xml:space="preserve"> финале мы вспомним наше детство. А именно, каждая команда по очереди будет называть кружки и секции в которых советские дети с удовольствием занимались. Та команда, которая сможет назвать кружо</w:t>
      </w:r>
      <w:r>
        <w:t>к последней – выиграет в финале</w:t>
      </w:r>
      <w:r>
        <w:t>.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Ведущий: </w:t>
      </w:r>
      <w:r>
        <w:t>Вот и подошла к концу наша увлекательная игра. Я попрошу жюри подвести итоги нашей игры и приглашаю команды на сцену для награждения</w:t>
      </w:r>
      <w:r>
        <w:t>!</w:t>
      </w:r>
    </w:p>
    <w:p w:rsidR="00000000" w:rsidRDefault="000D30D1">
      <w:pPr>
        <w:pStyle w:val="a3"/>
        <w:spacing w:line="276" w:lineRule="auto"/>
        <w:divId w:val="2094087232"/>
      </w:pPr>
      <w:r>
        <w:rPr>
          <w:rStyle w:val="a4"/>
        </w:rPr>
        <w:t xml:space="preserve">Ведущий: </w:t>
      </w:r>
      <w:r>
        <w:t>Напоследок хочется сказать нашему молодому поколению, не забывайте бабу</w:t>
      </w:r>
      <w:r>
        <w:t>шек и дедушек, они нуждаются в вашем внимании, им интересно послушать про вашу жизнь. Не забывайте своих родных, помогайте им, ведь для этого надо так мало, просто уделить внимание. Всего вам хорошего, поздравляю с праздником - Днём бабушек и дедушек</w:t>
      </w:r>
      <w:r>
        <w:t>.</w:t>
      </w:r>
    </w:p>
    <w:p w:rsidR="000D30D1" w:rsidRDefault="000D30D1">
      <w:pPr>
        <w:spacing w:line="276" w:lineRule="auto"/>
        <w:divId w:val="1299915755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© Ма</w:t>
      </w:r>
      <w:r>
        <w:rPr>
          <w:rFonts w:ascii="Arial" w:eastAsia="Times New Roman" w:hAnsi="Arial" w:cs="Arial"/>
          <w:sz w:val="20"/>
          <w:szCs w:val="20"/>
        </w:rPr>
        <w:t>териал из Справочной системы «Культура»</w:t>
      </w:r>
      <w:r>
        <w:rPr>
          <w:rFonts w:ascii="Arial" w:eastAsia="Times New Roman" w:hAnsi="Arial" w:cs="Arial"/>
          <w:sz w:val="20"/>
          <w:szCs w:val="20"/>
        </w:rPr>
        <w:br/>
        <w:t>https://vip-cult.dev.ss.aservices.tech</w:t>
      </w:r>
      <w:r>
        <w:rPr>
          <w:rFonts w:ascii="Arial" w:eastAsia="Times New Roman" w:hAnsi="Arial" w:cs="Arial"/>
          <w:sz w:val="20"/>
          <w:szCs w:val="20"/>
        </w:rPr>
        <w:br/>
        <w:t>Дата копирования: 24.08.2023</w:t>
      </w:r>
    </w:p>
    <w:sectPr w:rsidR="000D3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2C5AC3"/>
    <w:rsid w:val="000D30D1"/>
    <w:rsid w:val="002C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9D1A95"/>
  <w15:chartTrackingRefBased/>
  <w15:docId w15:val="{01457B45-D26A-4F70-AC8A-17883594A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pPr>
      <w:spacing w:before="60" w:after="180"/>
    </w:pPr>
  </w:style>
  <w:style w:type="paragraph" w:customStyle="1" w:styleId="wordtable">
    <w:name w:val="word_table"/>
    <w:basedOn w:val="a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pPr>
      <w:spacing w:before="100" w:beforeAutospacing="1" w:after="100" w:afterAutospacing="1"/>
    </w:p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159002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7232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1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915755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1095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2023-08-24T15:31:00Z</dcterms:created>
  <dcterms:modified xsi:type="dcterms:W3CDTF">2023-08-24T15:31:00Z</dcterms:modified>
</cp:coreProperties>
</file>