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7712">
      <w:pPr>
        <w:pStyle w:val="2"/>
        <w:spacing w:line="276" w:lineRule="auto"/>
        <w:divId w:val="1848670385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 к Всемирному Дню молодежи</w:t>
      </w:r>
    </w:p>
    <w:p w:rsidR="00000000" w:rsidRDefault="00987712">
      <w:pPr>
        <w:spacing w:line="276" w:lineRule="auto"/>
        <w:ind w:left="686"/>
        <w:divId w:val="1703238510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987712">
      <w:pPr>
        <w:spacing w:after="103" w:line="276" w:lineRule="auto"/>
        <w:ind w:left="720"/>
        <w:divId w:val="1703238510"/>
        <w:rPr>
          <w:rFonts w:eastAsia="Times New Roman"/>
        </w:rPr>
      </w:pPr>
      <w:r>
        <w:rPr>
          <w:rFonts w:eastAsia="Times New Roman"/>
        </w:rPr>
        <w:t>Ведущий, артисты, зрители (взрослые и дети)</w:t>
      </w:r>
    </w:p>
    <w:p w:rsidR="00000000" w:rsidRDefault="00987712">
      <w:pPr>
        <w:spacing w:line="276" w:lineRule="auto"/>
        <w:ind w:left="686"/>
        <w:divId w:val="1703238510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987712">
      <w:pPr>
        <w:spacing w:after="103" w:line="276" w:lineRule="auto"/>
        <w:ind w:left="720"/>
        <w:divId w:val="1703238510"/>
        <w:rPr>
          <w:rFonts w:eastAsia="Times New Roman"/>
        </w:rPr>
      </w:pPr>
      <w:r>
        <w:rPr>
          <w:rFonts w:eastAsia="Times New Roman"/>
        </w:rPr>
        <w:t>Формирование правильных ценностей среди молодежи</w:t>
      </w:r>
    </w:p>
    <w:p w:rsidR="00000000" w:rsidRDefault="00987712">
      <w:pPr>
        <w:spacing w:line="276" w:lineRule="auto"/>
        <w:ind w:left="686"/>
        <w:divId w:val="1703238510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987712">
      <w:pPr>
        <w:spacing w:after="103" w:line="276" w:lineRule="auto"/>
        <w:ind w:left="720"/>
        <w:divId w:val="1703238510"/>
        <w:rPr>
          <w:rFonts w:eastAsia="Times New Roman"/>
        </w:rPr>
      </w:pPr>
      <w:r>
        <w:rPr>
          <w:rFonts w:eastAsia="Times New Roman"/>
        </w:rPr>
        <w:t>Создание праздничного настроения, патриотическое воспитание,пропаганда здорового образа жизни</w:t>
      </w:r>
    </w:p>
    <w:p w:rsidR="00000000" w:rsidRDefault="00987712">
      <w:pPr>
        <w:spacing w:line="276" w:lineRule="auto"/>
        <w:ind w:left="686"/>
        <w:divId w:val="1703238510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987712">
      <w:pPr>
        <w:spacing w:after="103" w:line="276" w:lineRule="auto"/>
        <w:ind w:left="720"/>
        <w:divId w:val="1703238510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987712">
      <w:pPr>
        <w:spacing w:line="276" w:lineRule="auto"/>
        <w:ind w:left="686"/>
        <w:divId w:val="1703238510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987712">
      <w:pPr>
        <w:spacing w:after="103" w:line="276" w:lineRule="auto"/>
        <w:ind w:left="720"/>
        <w:divId w:val="1703238510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987712">
      <w:pPr>
        <w:spacing w:after="103" w:line="276" w:lineRule="auto"/>
        <w:ind w:left="720"/>
        <w:divId w:val="1703238510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987712">
      <w:pPr>
        <w:pStyle w:val="a3"/>
        <w:spacing w:line="276" w:lineRule="auto"/>
        <w:jc w:val="center"/>
        <w:divId w:val="1499275152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987712">
      <w:pPr>
        <w:pStyle w:val="a3"/>
        <w:spacing w:line="276" w:lineRule="auto"/>
        <w:divId w:val="1499275152"/>
      </w:pPr>
      <w:r>
        <w:rPr>
          <w:rStyle w:val="a4"/>
        </w:rPr>
        <w:t xml:space="preserve">Ведущий: </w:t>
      </w:r>
      <w:r>
        <w:t>Здравствуйте, дорогие гости! Всемирный день молодежи — это праздник здоровья, счастья, любви и веселья. Ведь именно такой являетс</w:t>
      </w:r>
      <w:r>
        <w:t>я наша молодежь. Мы с вами сегодня просто обязаны отлично провести время. А помогут нам в этом наши артисты</w:t>
      </w:r>
      <w:r>
        <w:t>.</w:t>
      </w:r>
    </w:p>
    <w:p w:rsidR="00000000" w:rsidRDefault="00987712">
      <w:pPr>
        <w:pStyle w:val="a3"/>
        <w:spacing w:line="276" w:lineRule="auto"/>
        <w:divId w:val="1499275152"/>
      </w:pPr>
      <w:r>
        <w:t>На всех континентах земного шара миллионы молодых людей отмечают Всемирный день молодежи – праздник, зародившийся по инициативе юношей и девушек, п</w:t>
      </w:r>
      <w:r>
        <w:t>ереживших страшнейшее событие 21 века - Вторую мировую войну. Праздничная дата учреждена в честь создания Всемирной федерации демократической молодежи (ВФДМ) - события мирового масштаба произошедшего в Лондоне 10 ноября 1945 года на Всемирной конференции м</w:t>
      </w:r>
      <w:r>
        <w:t>олодежи</w:t>
      </w:r>
      <w:r>
        <w:t>.</w:t>
      </w:r>
    </w:p>
    <w:p w:rsidR="00000000" w:rsidRDefault="00987712">
      <w:pPr>
        <w:pStyle w:val="a3"/>
        <w:spacing w:line="276" w:lineRule="auto"/>
        <w:divId w:val="1499275152"/>
      </w:pPr>
      <w:r>
        <w:rPr>
          <w:rStyle w:val="a4"/>
        </w:rPr>
        <w:t xml:space="preserve">Веудщий: </w:t>
      </w:r>
      <w:r>
        <w:t>Наш концерт открывает: ____________________, с песней «Куда уходит детство</w:t>
      </w:r>
      <w:r>
        <w:t>»</w:t>
      </w:r>
    </w:p>
    <w:p w:rsidR="00000000" w:rsidRDefault="00987712">
      <w:pPr>
        <w:pStyle w:val="a3"/>
        <w:spacing w:line="276" w:lineRule="auto"/>
        <w:divId w:val="1499275152"/>
      </w:pPr>
      <w:r>
        <w:rPr>
          <w:rStyle w:val="a4"/>
        </w:rPr>
        <w:t>Ведущий:</w:t>
      </w:r>
      <w:r>
        <w:t xml:space="preserve"> Молодежную конференцию организовал Всемирный совет молодежи, объединявший на тот момент более 30 миллионов представителей многонационального молодого пок</w:t>
      </w:r>
      <w:r>
        <w:t>оления Планеты, являвшихся приверженцами различных религиозных воззрений, политических взглядов, но стремящихся общими усилиями побороть фашизм. Не допустить повторения жесточайшей войны была призвана и ВФДМ, призывавшая молодежь всего мира сплотиться, мощ</w:t>
      </w:r>
      <w:r>
        <w:t>ным единым фронтом противостоять разжигателям военных конфликтов, бороться за справедливость, равенство, независимость народов. ООН признает ВФДМ как международную молодежную неправительственную организацию левого толка. Федерация ведет активную политическ</w:t>
      </w:r>
      <w:r>
        <w:t>ую деятельность, способствуя укреплению мира. В 1959 году поддержала предложение СССР о всеобщем полном разоружении</w:t>
      </w:r>
      <w:r>
        <w:t>.</w:t>
      </w:r>
    </w:p>
    <w:p w:rsidR="00000000" w:rsidRDefault="00987712">
      <w:pPr>
        <w:pStyle w:val="a3"/>
        <w:spacing w:line="276" w:lineRule="auto"/>
        <w:divId w:val="1499275152"/>
      </w:pPr>
      <w:r>
        <w:rPr>
          <w:rStyle w:val="a4"/>
        </w:rPr>
        <w:t xml:space="preserve">Ведущий: </w:t>
      </w:r>
      <w:r>
        <w:t>А на нашей сцене танцевальный коллектив: ___________________________</w:t>
      </w:r>
      <w:r>
        <w:t>_</w:t>
      </w:r>
    </w:p>
    <w:p w:rsidR="00000000" w:rsidRDefault="00987712">
      <w:pPr>
        <w:pStyle w:val="a3"/>
        <w:spacing w:line="276" w:lineRule="auto"/>
        <w:divId w:val="1499275152"/>
      </w:pPr>
      <w:r>
        <w:rPr>
          <w:rStyle w:val="a4"/>
        </w:rPr>
        <w:t xml:space="preserve">Ведущий: </w:t>
      </w:r>
      <w:r>
        <w:t>Инициировала проведение Дня борьбы против атомной и</w:t>
      </w:r>
      <w:r>
        <w:t xml:space="preserve"> водородной бомбы. Приоритетное направление деятельности ВФДМ - защита прав молодежи. Она инициировала, активно содействовала созданию многочисленных международных организаций по материальной поддержке молодежи Латинской Америки, Африки. Тысячи студентов о</w:t>
      </w:r>
      <w:r>
        <w:t>бучаются в вузах по стипендиям ВФДМ. Федерация содействует развитию молодежных контактов в области туризма, труда, помогает осуществлению всевозможных проектов солидарности. Важнейшее известное многим мероприятие – Всемирный фестиваль молодежи и студентов</w:t>
      </w:r>
      <w:r>
        <w:t>.</w:t>
      </w:r>
    </w:p>
    <w:p w:rsidR="00000000" w:rsidRDefault="00987712">
      <w:pPr>
        <w:pStyle w:val="a3"/>
        <w:spacing w:line="276" w:lineRule="auto"/>
        <w:divId w:val="1499275152"/>
      </w:pPr>
      <w:r>
        <w:rPr>
          <w:rStyle w:val="a4"/>
        </w:rPr>
        <w:t xml:space="preserve">Ведущий: </w:t>
      </w:r>
      <w:r>
        <w:t>«Районы-кварталы», исполняет: ______________________________</w:t>
      </w:r>
      <w:r>
        <w:t>_</w:t>
      </w:r>
    </w:p>
    <w:p w:rsidR="00000000" w:rsidRDefault="00987712">
      <w:pPr>
        <w:pStyle w:val="a3"/>
        <w:spacing w:line="276" w:lineRule="auto"/>
        <w:divId w:val="1499275152"/>
      </w:pPr>
      <w:r>
        <w:rPr>
          <w:rStyle w:val="a4"/>
        </w:rPr>
        <w:t xml:space="preserve">Ведущий: </w:t>
      </w:r>
      <w:r>
        <w:t>Первый День молодежи прошел в 1949 году в Праге, в дальнейшем массовое празднование дружбы и мира между молодежью Планеты стало регулярным событием, проводившемся раз в два го</w:t>
      </w:r>
      <w:r>
        <w:t>да. Политико-культурная программа фестивалей включает дискуссии, семинары, концерты, нацелена, на формирование взаимопонимания между народами различных национальностей и культур. Международно-полезная деятельность ВФДМ первой в истории молодежного движения</w:t>
      </w:r>
      <w:r>
        <w:t xml:space="preserve"> организации, объединяющей молодежь всего мира, вызывает уважение. Пожелаем во Всемирный день молодежи каждой девушке, каждому юноше оставаться молодыми и энергичными до самых почтенных лет, но с самых молодых лет понимать, что только мир, справедливость, </w:t>
      </w:r>
      <w:r>
        <w:t xml:space="preserve">равенство сделает всё человечество и каждого человека в отдельности счастливым. Счастье это подвластно любому ведь так просто подружиться с ребятами из соседнего двора, помочь тому, кто беззащитен или обделен судьбой. Счастья и мира каждому! Напомним, что </w:t>
      </w:r>
      <w:r>
        <w:t>существует так же Международный день молодежи, который отмечается ежегодно 12 августа и День молодежи России, отмечаемый 27 июня</w:t>
      </w:r>
      <w:r>
        <w:t>.</w:t>
      </w:r>
    </w:p>
    <w:p w:rsidR="00000000" w:rsidRDefault="00987712">
      <w:pPr>
        <w:pStyle w:val="a3"/>
        <w:spacing w:line="276" w:lineRule="auto"/>
        <w:divId w:val="1499275152"/>
      </w:pPr>
      <w:r>
        <w:rPr>
          <w:rStyle w:val="a4"/>
        </w:rPr>
        <w:t xml:space="preserve">Ведущий: </w:t>
      </w:r>
      <w:r>
        <w:t>И снова танец, встречайте наш танцевальный коллектив: __________________</w:t>
      </w:r>
      <w:r>
        <w:t>_</w:t>
      </w:r>
    </w:p>
    <w:p w:rsidR="00000000" w:rsidRDefault="00987712">
      <w:pPr>
        <w:pStyle w:val="a3"/>
        <w:spacing w:line="276" w:lineRule="auto"/>
        <w:divId w:val="1499275152"/>
      </w:pPr>
      <w:r>
        <w:rPr>
          <w:rStyle w:val="a4"/>
        </w:rPr>
        <w:t xml:space="preserve">Ведущий: </w:t>
      </w:r>
      <w:r>
        <w:t>Россия трижды была страной — хозяй</w:t>
      </w:r>
      <w:r>
        <w:t>кой фестиваля. 6-й Всемирный фестиваль молодежи и студентов прошел в Москве в 1957 году. Москва в тот год приняла 34 тысячи участников из 131 страны. Девизом праздника стали слова: За мир и дружбу! (For Peace and Friendship!)</w:t>
      </w:r>
      <w:r>
        <w:t>.</w:t>
      </w:r>
    </w:p>
    <w:p w:rsidR="00000000" w:rsidRDefault="00987712">
      <w:pPr>
        <w:pStyle w:val="a3"/>
        <w:spacing w:line="276" w:lineRule="auto"/>
        <w:divId w:val="1499275152"/>
      </w:pPr>
      <w:r>
        <w:rPr>
          <w:rStyle w:val="a4"/>
        </w:rPr>
        <w:t xml:space="preserve">Ведущий: </w:t>
      </w:r>
      <w:r>
        <w:t>«На часах ноль-ноль»</w:t>
      </w:r>
      <w:r>
        <w:t>, исполняет: _______________________________</w:t>
      </w:r>
      <w:r>
        <w:t>_</w:t>
      </w:r>
    </w:p>
    <w:p w:rsidR="00000000" w:rsidRDefault="00987712">
      <w:pPr>
        <w:pStyle w:val="a3"/>
        <w:spacing w:line="276" w:lineRule="auto"/>
        <w:divId w:val="1499275152"/>
      </w:pPr>
      <w:r>
        <w:rPr>
          <w:rStyle w:val="a4"/>
        </w:rPr>
        <w:t xml:space="preserve">Ведущий: </w:t>
      </w:r>
      <w:r>
        <w:t>Также Москва принимала 12-й Всемирный фестиваль молодежи и студентов летом 1985 года. Фестиваль, проводившийся под лозунгом: За анти-империалистическую солидарность, мир и дружбу! (For anti-imperialist</w:t>
      </w:r>
      <w:r>
        <w:t xml:space="preserve"> Solidarity, Peace and Friendship!), собрал 26 тысяч участников из 157 стран</w:t>
      </w:r>
      <w:r>
        <w:t>.</w:t>
      </w:r>
    </w:p>
    <w:p w:rsidR="00000000" w:rsidRDefault="00987712">
      <w:pPr>
        <w:pStyle w:val="a3"/>
        <w:spacing w:line="276" w:lineRule="auto"/>
        <w:divId w:val="1499275152"/>
      </w:pPr>
      <w:r>
        <w:rPr>
          <w:rStyle w:val="a4"/>
        </w:rPr>
        <w:t xml:space="preserve">Ведущий: </w:t>
      </w:r>
      <w:r>
        <w:t>А сейчас сразу несколько композиций, встречайте: _______________________</w:t>
      </w:r>
      <w:r>
        <w:t>,</w:t>
      </w:r>
    </w:p>
    <w:p w:rsidR="00000000" w:rsidRDefault="00987712">
      <w:pPr>
        <w:pStyle w:val="a3"/>
        <w:spacing w:line="276" w:lineRule="auto"/>
        <w:divId w:val="1499275152"/>
      </w:pPr>
      <w:r>
        <w:t>«Батарейка»</w:t>
      </w:r>
      <w:r>
        <w:t>;</w:t>
      </w:r>
    </w:p>
    <w:p w:rsidR="00000000" w:rsidRDefault="00987712">
      <w:pPr>
        <w:pStyle w:val="a3"/>
        <w:spacing w:line="276" w:lineRule="auto"/>
        <w:divId w:val="1499275152"/>
      </w:pPr>
      <w:r>
        <w:t>«Юность»</w:t>
      </w:r>
      <w:r>
        <w:t>;</w:t>
      </w:r>
    </w:p>
    <w:p w:rsidR="00000000" w:rsidRDefault="00987712">
      <w:pPr>
        <w:pStyle w:val="a3"/>
        <w:spacing w:line="276" w:lineRule="auto"/>
        <w:divId w:val="1499275152"/>
      </w:pPr>
      <w:r>
        <w:t>«Федерико Филине»</w:t>
      </w:r>
      <w:r>
        <w:t>;</w:t>
      </w:r>
    </w:p>
    <w:p w:rsidR="00000000" w:rsidRDefault="00987712">
      <w:pPr>
        <w:pStyle w:val="a3"/>
        <w:spacing w:line="276" w:lineRule="auto"/>
        <w:divId w:val="1499275152"/>
      </w:pPr>
      <w:r>
        <w:t>«Я хочу на дискотеку»</w:t>
      </w:r>
      <w:r>
        <w:t>.</w:t>
      </w:r>
    </w:p>
    <w:p w:rsidR="00000000" w:rsidRDefault="00987712">
      <w:pPr>
        <w:pStyle w:val="a3"/>
        <w:spacing w:line="276" w:lineRule="auto"/>
        <w:divId w:val="1499275152"/>
      </w:pPr>
      <w:r>
        <w:rPr>
          <w:rStyle w:val="a4"/>
        </w:rPr>
        <w:t xml:space="preserve">Ведущий: </w:t>
      </w:r>
      <w:r>
        <w:t>В октябре 2017 года 19-й Всемирный фестиваль молодежи и студентов прошел в российском городе Сочи под лозунгом «За мир, солидарность и социальную справедливость, мы боремся против империализма — уважая наше прошлое, мы строим наше будущее!», собрав более 2</w:t>
      </w:r>
      <w:r>
        <w:t>5 тысяч участников из 185 стран мира</w:t>
      </w:r>
      <w:r>
        <w:t>.</w:t>
      </w:r>
    </w:p>
    <w:p w:rsidR="00000000" w:rsidRDefault="00987712">
      <w:pPr>
        <w:pStyle w:val="a3"/>
        <w:spacing w:line="276" w:lineRule="auto"/>
        <w:divId w:val="1499275152"/>
      </w:pPr>
      <w:r>
        <w:rPr>
          <w:rStyle w:val="a4"/>
        </w:rPr>
        <w:t xml:space="preserve">Ведущий: </w:t>
      </w:r>
      <w:r>
        <w:t>Молодость, сила, здоровье – это атрибуты юности. Не теряйте жизненный запал, всегда стремитесь вперед и будьте счастливы. Запомните в вашей жизни никогда больше не будет молодости</w:t>
      </w:r>
      <w:r>
        <w:t>!</w:t>
      </w:r>
    </w:p>
    <w:p w:rsidR="00000000" w:rsidRDefault="00987712">
      <w:pPr>
        <w:pStyle w:val="a3"/>
        <w:spacing w:line="276" w:lineRule="auto"/>
        <w:divId w:val="1499275152"/>
      </w:pPr>
      <w:r>
        <w:t> </w:t>
      </w:r>
    </w:p>
    <w:p w:rsidR="00987712" w:rsidRDefault="00987712">
      <w:pPr>
        <w:spacing w:line="276" w:lineRule="auto"/>
        <w:divId w:val="12119634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</w:t>
      </w:r>
      <w:r>
        <w:rPr>
          <w:rFonts w:ascii="Arial" w:eastAsia="Times New Roman" w:hAnsi="Arial" w:cs="Arial"/>
          <w:sz w:val="20"/>
          <w:szCs w:val="20"/>
        </w:rPr>
        <w:t>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27.09.2023</w:t>
      </w:r>
    </w:p>
    <w:sectPr w:rsidR="0098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D0E62"/>
    <w:rsid w:val="00987712"/>
    <w:rsid w:val="00B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CF12-6D7F-4924-9CBE-016F3309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349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8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515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2023-09-27T12:24:00Z</dcterms:created>
  <dcterms:modified xsi:type="dcterms:W3CDTF">2023-09-27T12:24:00Z</dcterms:modified>
</cp:coreProperties>
</file>