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71AB">
      <w:pPr>
        <w:pStyle w:val="2"/>
        <w:spacing w:line="276" w:lineRule="auto"/>
        <w:divId w:val="197174359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квиза к Международному дню родного языка</w:t>
      </w:r>
    </w:p>
    <w:p w:rsidR="00000000" w:rsidRDefault="002D71AB">
      <w:pPr>
        <w:spacing w:line="276" w:lineRule="auto"/>
        <w:ind w:left="686"/>
        <w:divId w:val="4044576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D71AB">
      <w:pPr>
        <w:spacing w:after="103" w:line="276" w:lineRule="auto"/>
        <w:ind w:left="720"/>
        <w:divId w:val="40445760"/>
        <w:rPr>
          <w:rFonts w:eastAsia="Times New Roman"/>
        </w:rPr>
      </w:pPr>
      <w:r>
        <w:rPr>
          <w:rFonts w:eastAsia="Times New Roman"/>
        </w:rPr>
        <w:t>ведущий, участники квиза, зрители (взрослые и дети).</w:t>
      </w:r>
    </w:p>
    <w:p w:rsidR="00000000" w:rsidRDefault="002D71AB">
      <w:pPr>
        <w:spacing w:line="276" w:lineRule="auto"/>
        <w:ind w:left="686"/>
        <w:divId w:val="4044576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D71AB">
      <w:pPr>
        <w:spacing w:after="103" w:line="276" w:lineRule="auto"/>
        <w:ind w:left="720"/>
        <w:divId w:val="40445760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2D71AB">
      <w:pPr>
        <w:spacing w:line="276" w:lineRule="auto"/>
        <w:ind w:left="686"/>
        <w:divId w:val="4044576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D71AB">
      <w:pPr>
        <w:spacing w:after="103" w:line="276" w:lineRule="auto"/>
        <w:ind w:left="720"/>
        <w:divId w:val="40445760"/>
        <w:rPr>
          <w:rFonts w:eastAsia="Times New Roman"/>
        </w:rPr>
      </w:pPr>
      <w:r>
        <w:rPr>
          <w:rFonts w:eastAsia="Times New Roman"/>
        </w:rPr>
        <w:t>культурное воспитание, интеллектуальное воспитание, приятное и познавательное времяпрепровождение.</w:t>
      </w:r>
    </w:p>
    <w:p w:rsidR="00000000" w:rsidRDefault="002D71AB">
      <w:pPr>
        <w:spacing w:line="276" w:lineRule="auto"/>
        <w:ind w:left="686"/>
        <w:divId w:val="4044576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2D71AB">
      <w:pPr>
        <w:spacing w:after="103" w:line="276" w:lineRule="auto"/>
        <w:ind w:left="720"/>
        <w:divId w:val="40445760"/>
        <w:rPr>
          <w:rFonts w:eastAsia="Times New Roman"/>
        </w:rPr>
      </w:pPr>
      <w:r>
        <w:rPr>
          <w:rFonts w:eastAsia="Times New Roman"/>
        </w:rPr>
        <w:t>в зале развешаны портреты Российских писателей; карточки разных цветов для сигнализации ответа; приятная музыка для фона.</w:t>
      </w:r>
    </w:p>
    <w:p w:rsidR="00000000" w:rsidRDefault="002D71AB">
      <w:pPr>
        <w:spacing w:line="276" w:lineRule="auto"/>
        <w:ind w:left="686"/>
        <w:divId w:val="4044576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2D71AB">
      <w:pPr>
        <w:spacing w:after="103" w:line="276" w:lineRule="auto"/>
        <w:ind w:left="720"/>
        <w:divId w:val="40445760"/>
        <w:rPr>
          <w:rFonts w:eastAsia="Times New Roman"/>
        </w:rPr>
      </w:pPr>
      <w:r>
        <w:rPr>
          <w:rFonts w:eastAsia="Times New Roman"/>
        </w:rPr>
        <w:t>проектор; эк</w:t>
      </w:r>
      <w:r>
        <w:rPr>
          <w:rFonts w:eastAsia="Times New Roman"/>
        </w:rPr>
        <w:t>ран; ноутбук.</w:t>
      </w:r>
    </w:p>
    <w:p w:rsidR="00000000" w:rsidRDefault="002D71AB">
      <w:pPr>
        <w:spacing w:line="276" w:lineRule="auto"/>
        <w:ind w:left="686"/>
        <w:divId w:val="4044576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2D71AB">
      <w:pPr>
        <w:spacing w:after="103" w:line="276" w:lineRule="auto"/>
        <w:ind w:left="720"/>
        <w:divId w:val="40445760"/>
        <w:rPr>
          <w:rFonts w:eastAsia="Times New Roman"/>
        </w:rPr>
      </w:pPr>
      <w:r>
        <w:rPr>
          <w:rFonts w:eastAsia="Times New Roman"/>
        </w:rPr>
        <w:t>1.5 – 2 часа.</w:t>
      </w:r>
    </w:p>
    <w:p w:rsidR="00000000" w:rsidRDefault="002D71AB">
      <w:pPr>
        <w:spacing w:after="103" w:line="276" w:lineRule="auto"/>
        <w:ind w:left="720"/>
        <w:divId w:val="40445760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2D71AB">
      <w:pPr>
        <w:pStyle w:val="a3"/>
        <w:spacing w:line="276" w:lineRule="auto"/>
        <w:jc w:val="center"/>
        <w:divId w:val="1991786153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 xml:space="preserve">Ведущий: </w:t>
      </w:r>
      <w:r>
        <w:t>Здравствуйте дорогие друзья, сегодня мы празднуем малоизвестный но от этого не менее важный праздник – Международный день родного языка. Все мы разгова</w:t>
      </w:r>
      <w:r>
        <w:t>риваем. Кто-то знает только родной язык, некоторые из нас 2. Но есть люди, которые знают 2-3 и больше языков. Из называют - полиглотами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А теперь немного про нашу сегодняшнюю игру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 xml:space="preserve">Ведущий: </w:t>
      </w:r>
      <w:r>
        <w:t>У нас изъявили желание 3 команды, которые я приглашаю к нам за игр</w:t>
      </w:r>
      <w:r>
        <w:t>овые столы. Наша игра будет состоять из нескольких этапов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1 этап: представление коман</w:t>
      </w:r>
      <w:r>
        <w:t>д</w:t>
      </w:r>
    </w:p>
    <w:p w:rsidR="00000000" w:rsidRDefault="002D71AB">
      <w:pPr>
        <w:pStyle w:val="a3"/>
        <w:spacing w:line="276" w:lineRule="auto"/>
        <w:divId w:val="1991786153"/>
      </w:pPr>
      <w:r>
        <w:t>2 этап: разминк</w:t>
      </w:r>
      <w:r>
        <w:t>а</w:t>
      </w:r>
    </w:p>
    <w:p w:rsidR="00000000" w:rsidRDefault="002D71AB">
      <w:pPr>
        <w:pStyle w:val="a3"/>
        <w:spacing w:line="276" w:lineRule="auto"/>
        <w:divId w:val="1991786153"/>
      </w:pPr>
      <w:r>
        <w:t>3 этап (основной): вопросы и ответы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И так. Следить за ходом нашей игры будет жюри, которое будет фиксировать правильные ответы и давать оценку вашим п</w:t>
      </w:r>
      <w:r>
        <w:t>редставлениям. Разрешите их представить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 xml:space="preserve">Ведущий: </w:t>
      </w:r>
      <w:r>
        <w:t>Если команды готовы, давайте начинать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>1 этап: представление команды</w:t>
      </w:r>
      <w:r>
        <w:rPr>
          <w:rStyle w:val="a4"/>
        </w:rPr>
        <w:t>: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 xml:space="preserve">Ведущий: </w:t>
      </w:r>
      <w:r>
        <w:t>Каждая команда должна представить себя, а именно: назвать и обосновать свое название, озвучить свой девиз и рассказать почему о</w:t>
      </w:r>
      <w:r>
        <w:t>ни решили принять участие в нашей игре. Самое главное, чтобы названия команд и обоснование было связано с Международным днем родного языка. Давайте приступать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 xml:space="preserve">Ведущий: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Мы переходим к разминке. Я буду задавать вопросы, команда, которая быстрее поднимет сигнальную карточку и даст правильный отв</w:t>
      </w:r>
      <w:r>
        <w:t>ет, получает 1 балл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>2 этап: разминка</w:t>
      </w:r>
      <w:r>
        <w:rPr>
          <w:rStyle w:val="a4"/>
        </w:rPr>
        <w:t>: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>Ведущий:</w:t>
      </w:r>
      <w:r>
        <w:t xml:space="preserve"> Для разминки, давайте-ка вспомним пословицы. Я читаю название пословицы, вы ее завершаете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1. Не сиди сложа руки… (не будет скуки)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2. В гостях хорошо, … (а дома лучше)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3. Один за всех – … (все – за одного)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4. Не имей 100 рублей, …(а имей 100 друзей)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5. Без труда не вынешь … (и рыбку из пруда)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6. Скучен день до вечера, … (коли делать нечего)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7. Семь раз отмерь, … (один отрежь)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8. За двумя зайцами погонишься, … (ни одного не поймаешь)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9. Поспешишь-… (люд</w:t>
      </w:r>
      <w:r>
        <w:t>ей насмешишь)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10. Любишь кататься… (люби и саночки возить)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 xml:space="preserve">Ведущий: </w:t>
      </w:r>
      <w:r>
        <w:t>Разминка окончена, предлагаю жюри зафиксировать количество баллов, и мы переходим к основной части нашего квиза</w:t>
      </w:r>
      <w:r>
        <w:t>.</w:t>
      </w:r>
    </w:p>
    <w:p w:rsidR="00000000" w:rsidRDefault="002D71AB">
      <w:pPr>
        <w:pStyle w:val="a3"/>
        <w:spacing w:line="276" w:lineRule="auto"/>
        <w:jc w:val="center"/>
        <w:divId w:val="1991786153"/>
      </w:pPr>
      <w:r>
        <w:rPr>
          <w:rStyle w:val="a4"/>
        </w:rPr>
        <w:t>3 этап</w:t>
      </w:r>
      <w:r>
        <w:rPr>
          <w:rStyle w:val="a4"/>
        </w:rPr>
        <w:t>: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 xml:space="preserve">Ведущий: </w:t>
      </w:r>
      <w:r>
        <w:t>И так, правила очень просты, я буду задавать вопросы, вы</w:t>
      </w:r>
      <w:r>
        <w:t xml:space="preserve">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>Вопросы</w:t>
      </w:r>
      <w:r>
        <w:rPr>
          <w:rStyle w:val="a4"/>
        </w:rPr>
        <w:t>:</w:t>
      </w:r>
    </w:p>
    <w:p w:rsidR="00000000" w:rsidRDefault="002D71AB">
      <w:pPr>
        <w:pStyle w:val="a3"/>
        <w:spacing w:line="276" w:lineRule="auto"/>
        <w:divId w:val="1991786153"/>
      </w:pPr>
      <w:r>
        <w:t xml:space="preserve">1) Кто написал стихотворение «Бородино»? </w:t>
      </w:r>
      <w:r>
        <w:rPr>
          <w:rStyle w:val="a4"/>
        </w:rPr>
        <w:t>(Лермонтов)</w:t>
      </w:r>
      <w:r>
        <w:rPr>
          <w:rStyle w:val="a4"/>
        </w:rPr>
        <w:t>.</w:t>
      </w:r>
    </w:p>
    <w:p w:rsidR="00000000" w:rsidRDefault="002D71AB">
      <w:pPr>
        <w:pStyle w:val="a3"/>
        <w:spacing w:line="276" w:lineRule="auto"/>
        <w:divId w:val="1991786153"/>
      </w:pPr>
      <w:r>
        <w:t>2) Что стоит в слове перед корнем? (п</w:t>
      </w:r>
      <w:r>
        <w:t>риставка)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3) Как называется сооружение для переправы через реку? (мост)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4) Какой писатель родился 31 февраля 1940г? (никакой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5) В каком произведении Пушкина 14 раз повторяется слово «там»? (Руслан и Людмила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6) Какой литературный герой в половодье спаса</w:t>
      </w:r>
      <w:r>
        <w:t>л зайцев? (дед Мазай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7) Герой, подаривший свое сердце людям? (Данко)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8) Являются ли слова «подводный» и «водитель» однокоренными? (нет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9) Сколько падежей в русском языке? (6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10) На какой вопрос отвечает слово в родительном падеже? (кого?, чего?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11) Напиток белого цвета, полезный и детям, и взрослым? (молоко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12) Назовите главного героя сказки «по щучьему велению»? (Емеля)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13) Сколько спряжений у глагола? (2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14) Сколько лет рыбачил старик со старухой у синего моря? (33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15) Назовите окончание су</w:t>
      </w:r>
      <w:r>
        <w:t>ществительных 1-го склонения? (ж. и м.р.- а, - я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16) К какому жанру относится «Евгений Онегин»? повесть, роман, поэма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17) Как называется отдельная комната монаха в монастыре? (келья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18) Что, по мнению Достоевского, спасет мир? (красота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19) Чем заканчив</w:t>
      </w:r>
      <w:r>
        <w:t>ается день и ночь? (мягким знаком)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20) В какой сказке девочку уводят в лес, а возвращается она богатой невестой? («Морозко»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21) Как называются главные члены предложения? (подлежащее и сказуемое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22) Кто напечатал 1-ю книгу на Руси? (И. Федоров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23) Кто и</w:t>
      </w:r>
      <w:r>
        <w:t>зобрел русский алфавит? (Кирилл, Мефодий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24) Не буду, не хочу, не знаю. Эти слова пишутся слитно или раздельно? (раздельно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25) Герой какого произведения считал, что дверь – это прилагательное, потому что она приложена к своему месту? «Недоросль», «Ревизо</w:t>
      </w:r>
      <w:r>
        <w:t>р» или «Горе от ума</w:t>
      </w:r>
      <w:r>
        <w:t>»</w:t>
      </w:r>
    </w:p>
    <w:p w:rsidR="00000000" w:rsidRDefault="002D71AB">
      <w:pPr>
        <w:pStyle w:val="a3"/>
        <w:spacing w:line="276" w:lineRule="auto"/>
        <w:divId w:val="1991786153"/>
      </w:pPr>
      <w:r>
        <w:t>26) Какой прием используют писатели в названии произведения «Отцы и дети», «Война и мир? Аллегория, антитеза, гипербола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27) Продолжите крылатую фразу: «А Васька слушает …» ( да ест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 xml:space="preserve">28) Как называются в русском языке такие слова как: </w:t>
      </w:r>
      <w:r>
        <w:t>большой, огромный, гигантский? (синонимы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29) На какие вопросы отвечают слова в Предл. падеже? (о ком?, о чем?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30) Назовите местоимения второго лица? (ты, вы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31) Назовите три рода литературы? (эпос, лирика, драма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32) Как называется сильный ветер со снег</w:t>
      </w:r>
      <w:r>
        <w:t>ом? (метель, вьюга, буран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33) Как называется особый материал для письма, который изготавливали из тростника в древнем Египте? (папирус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34) С каким врагом сражается Илья Муромец? с Чингисханом, со Змеем Горынычем, Соловьём- Разбойником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t>35) Как звали маль</w:t>
      </w:r>
      <w:r>
        <w:t xml:space="preserve">чика, которого воспитали волки в джунглях? (Маугли 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36) Кто автор произведения «Дети подземелья», «Слепой музыкант»? (Короленко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37) Из какого произведения строки: «одеяло убежало, улетела простыня»? («Мойдодыр» Чуковский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38) Что означает устаревшее слов</w:t>
      </w:r>
      <w:r>
        <w:t>о «цирюльник»? (парикмахер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39) Какой литературный прием использован Пушкиным в строках «то как зверь она завоет, то заплачет как дитя»?( сравнение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40) Как называются слова, противоположные по смыслу? (антонимы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42) Какое наречие пишется с двумя черточками и двумя мягкими знаками: бок о бок, чуть –чуть, точь – в- точ</w:t>
      </w:r>
      <w:r>
        <w:t>ь</w:t>
      </w:r>
    </w:p>
    <w:p w:rsidR="00000000" w:rsidRDefault="002D71AB">
      <w:pPr>
        <w:pStyle w:val="a3"/>
        <w:spacing w:line="276" w:lineRule="auto"/>
        <w:divId w:val="1991786153"/>
      </w:pPr>
      <w:r>
        <w:t>43) Завершите пословицу: «За двумя зайцами погонишься …. ? ( ни одного не поймаешь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44) Печь – это глагол или существительное? (и то и другое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45) О</w:t>
      </w:r>
      <w:r>
        <w:t>т какого суффикса зависит написание корней – мир - - мер-, -тир- -тер-, -бир- -бер-? (-â-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46) Что означает выражение: «бить баклуши» и «считать ворон»? (бездельничать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47) Сколько –н- пишется в слове серебряный? ( одно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 xml:space="preserve">48) Закончите пословицу: «терпение </w:t>
      </w:r>
      <w:r>
        <w:t>и труд … ? ( все перетрут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49) К какому роду относятся слова: пальто, бюро, лото? (средний род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t>50) Какой овощ смогли вытянуть только 6 персонажей сказки? (репка</w:t>
      </w:r>
      <w:r>
        <w:t>)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 xml:space="preserve">Ведущий: </w:t>
      </w:r>
      <w:r>
        <w:t>Это был последний вопрос нашего квиза. Попрошу жюри подвести итоги игры. Приглашаю к</w:t>
      </w:r>
      <w:r>
        <w:t>оманды на сцену для награждения</w:t>
      </w:r>
      <w:r>
        <w:t>.</w:t>
      </w:r>
    </w:p>
    <w:p w:rsidR="00000000" w:rsidRDefault="002D71AB">
      <w:pPr>
        <w:pStyle w:val="a3"/>
        <w:spacing w:line="276" w:lineRule="auto"/>
        <w:divId w:val="1991786153"/>
      </w:pPr>
      <w:r>
        <w:rPr>
          <w:rStyle w:val="a4"/>
        </w:rPr>
        <w:t xml:space="preserve">Ведущий: </w:t>
      </w:r>
      <w:r>
        <w:t>Наша игра подошла концу. Наши игроки показали отличные результаты в интеллектуальном бою. В международный день родного языка мы провели отличную игру и узнали много нового. Всего самого хорошего друзья</w:t>
      </w:r>
      <w:r>
        <w:t>!</w:t>
      </w:r>
    </w:p>
    <w:p w:rsidR="002D71AB" w:rsidRDefault="002D71AB">
      <w:pPr>
        <w:spacing w:line="276" w:lineRule="auto"/>
        <w:divId w:val="1189293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</w:t>
      </w:r>
      <w:r>
        <w:rPr>
          <w:rFonts w:ascii="Arial" w:eastAsia="Times New Roman" w:hAnsi="Arial" w:cs="Arial"/>
          <w:sz w:val="20"/>
          <w:szCs w:val="20"/>
        </w:rPr>
        <w:t>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2D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0B89"/>
    <w:rsid w:val="002D71AB"/>
    <w:rsid w:val="004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ACAC-07E1-458B-810B-E4958D0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354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59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1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2023-12-25T08:24:00Z</dcterms:created>
  <dcterms:modified xsi:type="dcterms:W3CDTF">2023-12-25T08:24:00Z</dcterms:modified>
</cp:coreProperties>
</file>