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62B0318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077F0D" w:rsidRPr="009E5E8D">
        <w:rPr>
          <w:b/>
          <w:sz w:val="40"/>
          <w:szCs w:val="40"/>
        </w:rPr>
        <w:t>Всемирный день защиты прав потребителей</w:t>
      </w:r>
      <w:r w:rsidRPr="009E5E8D">
        <w:rPr>
          <w:b/>
          <w:sz w:val="40"/>
          <w:szCs w:val="40"/>
        </w:rPr>
        <w:t>»</w:t>
      </w:r>
    </w:p>
    <w:p w14:paraId="0F03F53D" w14:textId="437B26E1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077F0D" w:rsidRPr="009E5E8D">
        <w:rPr>
          <w:b/>
          <w:sz w:val="28"/>
          <w:szCs w:val="28"/>
        </w:rPr>
        <w:t>Лекторий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03F23DAB" w:rsidR="004C3C30" w:rsidRPr="009E5E8D" w:rsidRDefault="00AD6AA4" w:rsidP="004C3C30">
      <w:pPr>
        <w:jc w:val="both"/>
        <w:rPr>
          <w:u w:val="single"/>
        </w:rPr>
      </w:pPr>
      <w:r w:rsidRPr="009E5E8D">
        <w:t>Познакомиться с историей возникновения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4349E557" w:rsidR="004C3C30" w:rsidRPr="009E5E8D" w:rsidRDefault="00077F0D" w:rsidP="004C3C30">
      <w:pPr>
        <w:pStyle w:val="a4"/>
        <w:numPr>
          <w:ilvl w:val="0"/>
          <w:numId w:val="8"/>
        </w:numPr>
        <w:jc w:val="both"/>
      </w:pPr>
      <w:r w:rsidRPr="009E5E8D">
        <w:t>Интеллектуальное</w:t>
      </w:r>
      <w:r w:rsidR="00AD6AA4" w:rsidRPr="009E5E8D">
        <w:t xml:space="preserve"> воспитание</w:t>
      </w:r>
      <w:r w:rsidR="004C3C30" w:rsidRPr="009E5E8D">
        <w:t>;</w:t>
      </w:r>
    </w:p>
    <w:p w14:paraId="04F0198B" w14:textId="0B702075" w:rsidR="00077F0D" w:rsidRPr="009E5E8D" w:rsidRDefault="00077F0D" w:rsidP="004C3C30">
      <w:pPr>
        <w:pStyle w:val="a4"/>
        <w:numPr>
          <w:ilvl w:val="0"/>
          <w:numId w:val="8"/>
        </w:numPr>
        <w:jc w:val="both"/>
      </w:pPr>
      <w:r w:rsidRPr="009E5E8D">
        <w:t>Укрепление знаний в области юриспруденции;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1BA43442" w:rsidR="004C3C30" w:rsidRPr="009E5E8D" w:rsidRDefault="004C3C30" w:rsidP="004C3C30">
      <w:pPr>
        <w:jc w:val="both"/>
      </w:pPr>
      <w:r w:rsidRPr="009E5E8D">
        <w:t xml:space="preserve">Зал украшен портретами </w:t>
      </w:r>
      <w:r w:rsidR="00077F0D" w:rsidRPr="009E5E8D">
        <w:t>покупателей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9E5E8D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6460BF9B" w14:textId="3F71CAD2" w:rsidR="00044B6E" w:rsidRPr="009E5E8D" w:rsidRDefault="00A8106A" w:rsidP="00077F0D">
      <w:pPr>
        <w:ind w:firstLine="709"/>
      </w:pPr>
      <w:r w:rsidRPr="009E5E8D">
        <w:rPr>
          <w:b/>
        </w:rPr>
        <w:t xml:space="preserve">Ведущий: </w:t>
      </w:r>
      <w:r w:rsidR="009545F4" w:rsidRPr="009E5E8D">
        <w:t xml:space="preserve">Здравствуйте дорогие друзья, </w:t>
      </w:r>
      <w:r w:rsidR="00077F0D" w:rsidRPr="009E5E8D">
        <w:t>сегодня мы с вами поговорим об очень интересном празднике – Всемирном дне защиты прав потребителя. Все мы ходим в магазины, все покупаем товары, но мало кто знает, как правильно защитить свои права в случае сложностей. Сегодня мы расскажем вам о том, как появился этот праздник о его особенностях ну и просто отлично проведем время. Давайте начинать!</w:t>
      </w:r>
    </w:p>
    <w:p w14:paraId="0B7EBC60" w14:textId="3C0140FD" w:rsidR="000A39BF" w:rsidRPr="009E5E8D" w:rsidRDefault="000A39BF" w:rsidP="00077F0D">
      <w:pPr>
        <w:ind w:firstLine="709"/>
      </w:pPr>
      <w:r w:rsidRPr="009E5E8D">
        <w:t xml:space="preserve">Слайд 1. </w:t>
      </w:r>
    </w:p>
    <w:p w14:paraId="04F024DC" w14:textId="129A7453" w:rsidR="00077F0D" w:rsidRPr="009E5E8D" w:rsidRDefault="000A39BF" w:rsidP="00077F0D">
      <w:pPr>
        <w:ind w:firstLine="709"/>
        <w:rPr>
          <w:rStyle w:val="a9"/>
          <w:b w:val="0"/>
        </w:rPr>
      </w:pPr>
      <w:r w:rsidRPr="009E5E8D">
        <w:rPr>
          <w:noProof/>
        </w:rPr>
        <w:drawing>
          <wp:inline distT="0" distB="0" distL="0" distR="0" wp14:anchorId="1479C13B" wp14:editId="75AD40C3">
            <wp:extent cx="4705350" cy="2981793"/>
            <wp:effectExtent l="0" t="0" r="0" b="9525"/>
            <wp:docPr id="1" name="Рисунок 1" descr="http://fingramota.by/files/2020/3/11/637195274673902710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gramota.by/files/2020/3/11/637195274673902710_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71" cy="29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6452" w14:textId="69C80466" w:rsidR="000A39BF" w:rsidRPr="009E5E8D" w:rsidRDefault="000A39BF" w:rsidP="000A39BF">
      <w:pPr>
        <w:shd w:val="clear" w:color="auto" w:fill="FFFFFF"/>
      </w:pPr>
      <w:r w:rsidRPr="009E5E8D">
        <w:rPr>
          <w:rStyle w:val="a9"/>
        </w:rPr>
        <w:lastRenderedPageBreak/>
        <w:t xml:space="preserve">Ведущий: </w:t>
      </w:r>
      <w:r w:rsidRPr="009E5E8D">
        <w:t>Всемирный день прав потребителя (</w:t>
      </w:r>
      <w:proofErr w:type="spellStart"/>
      <w:r w:rsidRPr="009E5E8D">
        <w:t>World</w:t>
      </w:r>
      <w:proofErr w:type="spellEnd"/>
      <w:r w:rsidRPr="009E5E8D">
        <w:t xml:space="preserve"> </w:t>
      </w:r>
      <w:proofErr w:type="spellStart"/>
      <w:r w:rsidRPr="009E5E8D">
        <w:t>Consumer</w:t>
      </w:r>
      <w:proofErr w:type="spellEnd"/>
      <w:r w:rsidRPr="009E5E8D">
        <w:t xml:space="preserve"> </w:t>
      </w:r>
      <w:proofErr w:type="spellStart"/>
      <w:r w:rsidRPr="009E5E8D">
        <w:t>Rights</w:t>
      </w:r>
      <w:proofErr w:type="spellEnd"/>
      <w:r w:rsidRPr="009E5E8D">
        <w:t xml:space="preserve"> </w:t>
      </w:r>
      <w:proofErr w:type="spellStart"/>
      <w:r w:rsidRPr="009E5E8D">
        <w:t>Day</w:t>
      </w:r>
      <w:proofErr w:type="spellEnd"/>
      <w:r w:rsidRPr="009E5E8D">
        <w:t>) ежегодно </w:t>
      </w:r>
      <w:r w:rsidRPr="009E5E8D">
        <w:t>отмечается во всем мире 15 марта</w:t>
      </w:r>
      <w:r w:rsidRPr="009E5E8D">
        <w:t> и проводится под эгидой Организации Объединенных Наций. Впервые дата отмечалась в 1983 году.</w:t>
      </w:r>
    </w:p>
    <w:p w14:paraId="71C47261" w14:textId="77777777" w:rsidR="000A39BF" w:rsidRPr="009E5E8D" w:rsidRDefault="000A39BF" w:rsidP="000A39BF">
      <w:pPr>
        <w:shd w:val="clear" w:color="auto" w:fill="FFFFFF"/>
        <w:ind w:firstLine="708"/>
      </w:pPr>
      <w:r w:rsidRPr="009E5E8D">
        <w:t>В этот день в 1962 году состоялось историческое выступление в конгрессе США 35-го президента США Джона Фицджеральда Кеннеди, в котором он впервые дал определение понятию "потребитель" и выделил четыре неотъемлемых его права: право на информацию; право на безопасность товаров и услуг; право на выбор товаров и услуг на конкурентной основе; право быть выслушанным.</w:t>
      </w:r>
    </w:p>
    <w:p w14:paraId="4EFA3C38" w14:textId="3F60ADC4" w:rsidR="009E5E8D" w:rsidRPr="009E5E8D" w:rsidRDefault="009E5E8D" w:rsidP="000A39BF">
      <w:pPr>
        <w:shd w:val="clear" w:color="auto" w:fill="FFFFFF"/>
        <w:ind w:firstLine="708"/>
      </w:pPr>
      <w:r w:rsidRPr="009E5E8D">
        <w:t>Слайд 2.</w:t>
      </w:r>
    </w:p>
    <w:p w14:paraId="27D4E044" w14:textId="77777777" w:rsidR="009E5E8D" w:rsidRPr="009E5E8D" w:rsidRDefault="009E5E8D" w:rsidP="000A39BF">
      <w:pPr>
        <w:shd w:val="clear" w:color="auto" w:fill="FFFFFF"/>
        <w:ind w:firstLine="708"/>
        <w:rPr>
          <w:noProof/>
        </w:rPr>
      </w:pPr>
    </w:p>
    <w:p w14:paraId="7AF714A9" w14:textId="2CAC50C5" w:rsidR="009E5E8D" w:rsidRPr="009E5E8D" w:rsidRDefault="009E5E8D" w:rsidP="000A39BF">
      <w:pPr>
        <w:shd w:val="clear" w:color="auto" w:fill="FFFFFF"/>
        <w:ind w:firstLine="708"/>
      </w:pPr>
      <w:r w:rsidRPr="009E5E8D">
        <w:rPr>
          <w:noProof/>
        </w:rPr>
        <w:drawing>
          <wp:inline distT="0" distB="0" distL="0" distR="0" wp14:anchorId="0971CBE5" wp14:editId="288046B8">
            <wp:extent cx="5254388" cy="2444750"/>
            <wp:effectExtent l="0" t="0" r="3810" b="0"/>
            <wp:docPr id="3" name="Рисунок 3" descr="https://sun9-56.userapi.com/impg/NwDWJ7W70IGgLs5Ei3fq5jD-FC_zxRX6bV0yFg/NXD96eAotsk.jpg?size=480x240&amp;quality=96&amp;sign=55fa62578bbc4e9ec3a0561089b738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impg/NwDWJ7W70IGgLs5Ei3fq5jD-FC_zxRX6bV0yFg/NXD96eAotsk.jpg?size=480x240&amp;quality=96&amp;sign=55fa62578bbc4e9ec3a0561089b7385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5260862" cy="24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354A7" w14:textId="4348C3DF" w:rsidR="009E5E8D" w:rsidRPr="009E5E8D" w:rsidRDefault="009E5E8D" w:rsidP="000A39BF">
      <w:pPr>
        <w:shd w:val="clear" w:color="auto" w:fill="FFFFFF"/>
        <w:ind w:firstLine="708"/>
      </w:pPr>
    </w:p>
    <w:p w14:paraId="1864F637" w14:textId="606BF876" w:rsidR="000A39BF" w:rsidRPr="009E5E8D" w:rsidRDefault="009E5E8D" w:rsidP="000A39BF">
      <w:pPr>
        <w:shd w:val="clear" w:color="auto" w:fill="FFFFFF"/>
        <w:ind w:firstLine="708"/>
      </w:pPr>
      <w:r w:rsidRPr="009E5E8D">
        <w:rPr>
          <w:b/>
        </w:rPr>
        <w:t>Ведущий:</w:t>
      </w:r>
      <w:r w:rsidRPr="009E5E8D">
        <w:t xml:space="preserve"> </w:t>
      </w:r>
      <w:r w:rsidR="000A39BF" w:rsidRPr="009E5E8D">
        <w:t>Созданное в 1960 году независимое неполитическое некоммерческое объединение потребителей всего мира – </w:t>
      </w:r>
      <w:r w:rsidR="000A39BF" w:rsidRPr="009E5E8D">
        <w:t>Международная организация союзов потребителей</w:t>
      </w:r>
      <w:r w:rsidR="000A39BF" w:rsidRPr="009E5E8D">
        <w:t> (</w:t>
      </w:r>
      <w:proofErr w:type="spellStart"/>
      <w:r w:rsidR="000A39BF" w:rsidRPr="009E5E8D">
        <w:t>Consumer</w:t>
      </w:r>
      <w:proofErr w:type="spellEnd"/>
      <w:r w:rsidR="000A39BF" w:rsidRPr="009E5E8D">
        <w:t xml:space="preserve"> </w:t>
      </w:r>
      <w:proofErr w:type="spellStart"/>
      <w:r w:rsidR="000A39BF" w:rsidRPr="009E5E8D">
        <w:t>International</w:t>
      </w:r>
      <w:proofErr w:type="spellEnd"/>
      <w:r w:rsidR="000A39BF" w:rsidRPr="009E5E8D">
        <w:t>, CI), впоследствии в 1985 году </w:t>
      </w:r>
      <w:r w:rsidR="000A39BF" w:rsidRPr="009E5E8D">
        <w:t>дополнила Кодекс потребителя</w:t>
      </w:r>
      <w:r w:rsidR="000A39BF" w:rsidRPr="009E5E8D">
        <w:t> еще четырьмя постулатами: право на возмещение ущерба, право на потребительское образование, право на удовлетворение базовых потребностей и право на здоровую окружающую среду.</w:t>
      </w:r>
    </w:p>
    <w:p w14:paraId="0625BFD4" w14:textId="1498E387" w:rsidR="000A39BF" w:rsidRPr="009E5E8D" w:rsidRDefault="000A39BF" w:rsidP="009E5E8D">
      <w:pPr>
        <w:shd w:val="clear" w:color="auto" w:fill="FFFFFF"/>
        <w:ind w:firstLine="708"/>
      </w:pPr>
      <w:r w:rsidRPr="009E5E8D">
        <w:t>9 апреля 1985 года Генассамблея ООН </w:t>
      </w:r>
      <w:r w:rsidRPr="009E5E8D">
        <w:t>приняла</w:t>
      </w:r>
      <w:r w:rsidRPr="009E5E8D">
        <w:t> Руководящие принципы для защиты интересов потребителей.</w:t>
      </w:r>
    </w:p>
    <w:p w14:paraId="713CDEB6" w14:textId="357A92AB" w:rsidR="000A39BF" w:rsidRPr="009E5E8D" w:rsidRDefault="000A39BF" w:rsidP="009E5E8D">
      <w:pPr>
        <w:shd w:val="clear" w:color="auto" w:fill="FFFFFF"/>
        <w:ind w:firstLine="708"/>
      </w:pPr>
      <w:r w:rsidRPr="009E5E8D">
        <w:t>С принятием этих принципов потребительские права </w:t>
      </w:r>
      <w:r w:rsidRPr="009E5E8D">
        <w:t>получили</w:t>
      </w:r>
      <w:r w:rsidRPr="009E5E8D">
        <w:t> международное признание и законность. В них предусмотрены положения, которыми должны руководствоваться правительства при определении политики и разработке законодательства в области защиты интересов потребителей. Принятие резолюции ООН способствовало развитию международного сотрудничества в этой области.</w:t>
      </w:r>
    </w:p>
    <w:p w14:paraId="4738DCE2" w14:textId="77777777" w:rsidR="000A39BF" w:rsidRPr="009E5E8D" w:rsidRDefault="000A39BF" w:rsidP="009E5E8D">
      <w:pPr>
        <w:shd w:val="clear" w:color="auto" w:fill="FFFFFF"/>
        <w:ind w:firstLine="708"/>
      </w:pPr>
      <w:r w:rsidRPr="009E5E8D">
        <w:t>В 1989 году в СССР была создана Всесоюзная федерация потребительских обществ, куда вошли антимонопольный комитет, Госстандарт, санэпиднадзор, общества потребителей, кредитные союзы и т.п. С их помощью множество людей сумели отстоять свои интересы в сложных ситуациях, нередко возникающих по обе стороны прилавка и в сфере услуг.</w:t>
      </w:r>
    </w:p>
    <w:p w14:paraId="6B7EB22D" w14:textId="77777777" w:rsidR="000A39BF" w:rsidRPr="009E5E8D" w:rsidRDefault="000A39BF" w:rsidP="009E5E8D">
      <w:pPr>
        <w:shd w:val="clear" w:color="auto" w:fill="FFFFFF"/>
        <w:ind w:firstLine="708"/>
      </w:pPr>
      <w:r w:rsidRPr="009E5E8D">
        <w:t>Основным защитником прав потребителей в России является Союз потребителей Российской Федерации (СПРФ), созданный в декабре 1990 года. В настоящее время СПРФ объединяет свыше 100 республиканских, краевых, областных, городских и районных общественных объединений – большинство всех реально работающих в России организаций по защите прав потребителей.</w:t>
      </w:r>
    </w:p>
    <w:p w14:paraId="76864DA6" w14:textId="2927C0B4" w:rsidR="000A39BF" w:rsidRPr="009E5E8D" w:rsidRDefault="000A39BF" w:rsidP="009E5E8D">
      <w:pPr>
        <w:shd w:val="clear" w:color="auto" w:fill="FFFFFF"/>
        <w:ind w:firstLine="708"/>
      </w:pPr>
      <w:r w:rsidRPr="009E5E8D">
        <w:t>Россия впервые отметила </w:t>
      </w:r>
      <w:r w:rsidRPr="009E5E8D">
        <w:t>Всемирный день прав потребителя</w:t>
      </w:r>
      <w:r w:rsidRPr="009E5E8D">
        <w:t xml:space="preserve"> в 1992 году, когда был принят закон РФ "О защите прав потребителей", законодательно закрепивший потребительские права граждан, а также права и обязанности организаций, торгующих или оказывающих услуги системы защиты прав потребителей. Более широко этот </w:t>
      </w:r>
      <w:r w:rsidRPr="009E5E8D">
        <w:lastRenderedPageBreak/>
        <w:t xml:space="preserve">праздник отмечался во всех регионах в 1994 году, но официально начало ему положено в 1996 году с момента вступления Российской Федерации в Международную организацию потребителей </w:t>
      </w:r>
      <w:proofErr w:type="spellStart"/>
      <w:r w:rsidRPr="009E5E8D">
        <w:t>Consumer</w:t>
      </w:r>
      <w:proofErr w:type="spellEnd"/>
      <w:r w:rsidRPr="009E5E8D">
        <w:t xml:space="preserve"> </w:t>
      </w:r>
      <w:proofErr w:type="spellStart"/>
      <w:r w:rsidRPr="009E5E8D">
        <w:t>International</w:t>
      </w:r>
      <w:proofErr w:type="spellEnd"/>
      <w:r w:rsidRPr="009E5E8D">
        <w:t>.</w:t>
      </w:r>
    </w:p>
    <w:p w14:paraId="75187A33" w14:textId="744CD450" w:rsidR="009E5E8D" w:rsidRPr="009E5E8D" w:rsidRDefault="009E5E8D" w:rsidP="009E5E8D">
      <w:pPr>
        <w:shd w:val="clear" w:color="auto" w:fill="FFFFFF"/>
        <w:ind w:firstLine="708"/>
      </w:pPr>
      <w:r w:rsidRPr="009E5E8D">
        <w:t>Слайд 3.</w:t>
      </w:r>
    </w:p>
    <w:p w14:paraId="4279FC78" w14:textId="2E53551E" w:rsidR="009E5E8D" w:rsidRPr="009E5E8D" w:rsidRDefault="009E5E8D" w:rsidP="009E5E8D">
      <w:pPr>
        <w:shd w:val="clear" w:color="auto" w:fill="FFFFFF"/>
        <w:ind w:firstLine="708"/>
      </w:pPr>
      <w:r w:rsidRPr="009E5E8D">
        <w:rPr>
          <w:noProof/>
        </w:rPr>
        <w:drawing>
          <wp:inline distT="0" distB="0" distL="0" distR="0" wp14:anchorId="11C3A25A" wp14:editId="05CBCF8F">
            <wp:extent cx="5940425" cy="3962083"/>
            <wp:effectExtent l="0" t="0" r="3175" b="635"/>
            <wp:docPr id="5" name="Рисунок 5" descr="https://cdnstatic.rg.ru/uploads/images/221/23/61/iStock-51701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static.rg.ru/uploads/images/221/23/61/iStock-517010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C953" w14:textId="34B2419A" w:rsidR="000A39BF" w:rsidRPr="009E5E8D" w:rsidRDefault="009E5E8D" w:rsidP="009E5E8D">
      <w:pPr>
        <w:shd w:val="clear" w:color="auto" w:fill="FFFFFF"/>
      </w:pPr>
      <w:r w:rsidRPr="009E5E8D">
        <w:rPr>
          <w:b/>
        </w:rPr>
        <w:t>Ведущий:</w:t>
      </w:r>
      <w:r w:rsidRPr="009E5E8D">
        <w:t xml:space="preserve"> </w:t>
      </w:r>
      <w:r w:rsidR="000A39BF" w:rsidRPr="009E5E8D">
        <w:t>Целью мероприятий Всемирного дня прав потребителей является </w:t>
      </w:r>
      <w:r w:rsidR="000A39BF" w:rsidRPr="009E5E8D">
        <w:t>привлечение внимания общественности</w:t>
      </w:r>
      <w:r w:rsidR="000A39BF" w:rsidRPr="009E5E8D">
        <w:t> к проблемам в данной сфере, повышение потребительской грамотности, информирования граждан о важнейших механизмах государственной и общественной защиты потребительских прав.</w:t>
      </w:r>
    </w:p>
    <w:p w14:paraId="3E013DE8" w14:textId="77777777" w:rsidR="000A39BF" w:rsidRPr="009E5E8D" w:rsidRDefault="000A39BF" w:rsidP="009E5E8D">
      <w:pPr>
        <w:shd w:val="clear" w:color="auto" w:fill="FFFFFF"/>
        <w:ind w:firstLine="708"/>
      </w:pPr>
      <w:r w:rsidRPr="009E5E8D">
        <w:t xml:space="preserve">По сложившейся традиции </w:t>
      </w:r>
      <w:proofErr w:type="spellStart"/>
      <w:r w:rsidRPr="009E5E8D">
        <w:t>Consumer</w:t>
      </w:r>
      <w:proofErr w:type="spellEnd"/>
      <w:r w:rsidRPr="009E5E8D">
        <w:t xml:space="preserve"> </w:t>
      </w:r>
      <w:proofErr w:type="spellStart"/>
      <w:r w:rsidRPr="009E5E8D">
        <w:t>International</w:t>
      </w:r>
      <w:proofErr w:type="spellEnd"/>
      <w:r w:rsidRPr="009E5E8D">
        <w:t xml:space="preserve"> каждый год определяет тематику Всемирного дня защиты прав потребителей.</w:t>
      </w:r>
    </w:p>
    <w:p w14:paraId="50B0D56E" w14:textId="730076FC" w:rsidR="000A39BF" w:rsidRPr="009E5E8D" w:rsidRDefault="000A39BF" w:rsidP="009E5E8D">
      <w:pPr>
        <w:shd w:val="clear" w:color="auto" w:fill="FFFFFF"/>
        <w:ind w:firstLine="708"/>
      </w:pPr>
      <w:r w:rsidRPr="009E5E8D">
        <w:t>В 2021 году темой Всемирного дня защиты потребителей стала "</w:t>
      </w:r>
      <w:r w:rsidRPr="009E5E8D">
        <w:t>Борьба с загрязнением пластиковыми материалами</w:t>
      </w:r>
      <w:r w:rsidRPr="009E5E8D">
        <w:t>" (</w:t>
      </w:r>
      <w:proofErr w:type="spellStart"/>
      <w:r w:rsidRPr="009E5E8D">
        <w:t>Tackling</w:t>
      </w:r>
      <w:proofErr w:type="spellEnd"/>
      <w:r w:rsidRPr="009E5E8D">
        <w:t xml:space="preserve"> </w:t>
      </w:r>
      <w:proofErr w:type="spellStart"/>
      <w:r w:rsidRPr="009E5E8D">
        <w:t>Plastic</w:t>
      </w:r>
      <w:proofErr w:type="spellEnd"/>
      <w:r w:rsidRPr="009E5E8D">
        <w:t xml:space="preserve"> </w:t>
      </w:r>
      <w:proofErr w:type="spellStart"/>
      <w:r w:rsidRPr="009E5E8D">
        <w:t>Pollution</w:t>
      </w:r>
      <w:proofErr w:type="spellEnd"/>
      <w:r w:rsidRPr="009E5E8D">
        <w:t>).</w:t>
      </w:r>
    </w:p>
    <w:p w14:paraId="5B627312" w14:textId="77777777" w:rsidR="009E5E8D" w:rsidRPr="009E5E8D" w:rsidRDefault="000A39BF" w:rsidP="009E5E8D">
      <w:pPr>
        <w:shd w:val="clear" w:color="auto" w:fill="FFFFFF"/>
      </w:pPr>
      <w:r w:rsidRPr="009E5E8D">
        <w:t xml:space="preserve">Согласно </w:t>
      </w:r>
      <w:proofErr w:type="gramStart"/>
      <w:r w:rsidRPr="009E5E8D">
        <w:t>отчету</w:t>
      </w:r>
      <w:proofErr w:type="gramEnd"/>
      <w:r w:rsidRPr="009E5E8D">
        <w:t xml:space="preserve"> </w:t>
      </w:r>
      <w:proofErr w:type="spellStart"/>
      <w:r w:rsidRPr="009E5E8D">
        <w:t>Pew</w:t>
      </w:r>
      <w:proofErr w:type="spellEnd"/>
      <w:r w:rsidRPr="009E5E8D">
        <w:t xml:space="preserve"> </w:t>
      </w:r>
      <w:proofErr w:type="spellStart"/>
      <w:r w:rsidRPr="009E5E8D">
        <w:t>Charitable</w:t>
      </w:r>
      <w:proofErr w:type="spellEnd"/>
      <w:r w:rsidRPr="009E5E8D">
        <w:t xml:space="preserve"> </w:t>
      </w:r>
      <w:proofErr w:type="spellStart"/>
      <w:r w:rsidRPr="009E5E8D">
        <w:t>Trusts</w:t>
      </w:r>
      <w:proofErr w:type="spellEnd"/>
      <w:r w:rsidRPr="009E5E8D">
        <w:t xml:space="preserve"> &amp; SYSTEMIQ, к 2040 году, если не принять </w:t>
      </w:r>
    </w:p>
    <w:p w14:paraId="000471B4" w14:textId="77777777" w:rsidR="009E5E8D" w:rsidRPr="009E5E8D" w:rsidRDefault="000A39BF" w:rsidP="009E5E8D">
      <w:pPr>
        <w:shd w:val="clear" w:color="auto" w:fill="FFFFFF"/>
      </w:pPr>
      <w:r w:rsidRPr="009E5E8D">
        <w:t xml:space="preserve">кардинальных мер, то в мировом океане окажется в три раза больше пластика. По прогнозам, к 2050 году в мировом океане будет больше пластика, чем рыбы. По данным исследований, ежегодно от загрязнения морской среды пластиком погибают сто тысяч морских млекопитающих и черепах и один миллион морских птиц. Количество попадающего в воды мирового океана пластика составляет около восьми миллионов тонн. </w:t>
      </w:r>
    </w:p>
    <w:p w14:paraId="2AF8C93C" w14:textId="6659043C" w:rsidR="000A39BF" w:rsidRPr="009E5E8D" w:rsidRDefault="000A39BF" w:rsidP="009E5E8D">
      <w:pPr>
        <w:shd w:val="clear" w:color="auto" w:fill="FFFFFF"/>
        <w:ind w:firstLine="708"/>
      </w:pPr>
      <w:r w:rsidRPr="009E5E8D">
        <w:t>При этом пластмасса одноразового использования составляет 50% всего пластика, производимого ежегодно, причем половина всех когда-либо производимых пластиковых изделий была выпущена за последние 15 лет, 40% произведенного пластика упаковывается и выбрасывается после одного использования.</w:t>
      </w:r>
    </w:p>
    <w:p w14:paraId="254CC855" w14:textId="68141E5F" w:rsidR="000A39BF" w:rsidRPr="009E5E8D" w:rsidRDefault="000A39BF" w:rsidP="009E5E8D">
      <w:pPr>
        <w:shd w:val="clear" w:color="auto" w:fill="FFFFFF"/>
        <w:ind w:firstLine="708"/>
      </w:pPr>
      <w:r w:rsidRPr="009E5E8D">
        <w:t>Все больше последователей в мире </w:t>
      </w:r>
      <w:r w:rsidRPr="009E5E8D">
        <w:t>набирает движение</w:t>
      </w:r>
      <w:r w:rsidRPr="009E5E8D">
        <w:t> </w:t>
      </w:r>
      <w:proofErr w:type="spellStart"/>
      <w:r w:rsidRPr="009E5E8D">
        <w:t>Zero</w:t>
      </w:r>
      <w:proofErr w:type="spellEnd"/>
      <w:r w:rsidRPr="009E5E8D">
        <w:t xml:space="preserve"> </w:t>
      </w:r>
      <w:proofErr w:type="spellStart"/>
      <w:r w:rsidRPr="009E5E8D">
        <w:t>Waste</w:t>
      </w:r>
      <w:proofErr w:type="spellEnd"/>
      <w:r w:rsidRPr="009E5E8D">
        <w:t xml:space="preserve">, то есть "Ноль отходов", которое направлено на то, чтобы оставлять после себя как можно меньше мусора и перерабатывать все, что возможно. В основе философии </w:t>
      </w:r>
      <w:proofErr w:type="spellStart"/>
      <w:r w:rsidRPr="009E5E8D">
        <w:t>Zero</w:t>
      </w:r>
      <w:proofErr w:type="spellEnd"/>
      <w:r w:rsidRPr="009E5E8D">
        <w:t xml:space="preserve"> </w:t>
      </w:r>
      <w:proofErr w:type="spellStart"/>
      <w:r w:rsidRPr="009E5E8D">
        <w:t>Waste</w:t>
      </w:r>
      <w:proofErr w:type="spellEnd"/>
      <w:r w:rsidRPr="009E5E8D">
        <w:t xml:space="preserve"> лежат принципы 5R: </w:t>
      </w:r>
      <w:proofErr w:type="spellStart"/>
      <w:r w:rsidRPr="009E5E8D">
        <w:t>refuse</w:t>
      </w:r>
      <w:proofErr w:type="spellEnd"/>
      <w:r w:rsidRPr="009E5E8D">
        <w:t xml:space="preserve"> (откажитесь от лишнего), </w:t>
      </w:r>
      <w:proofErr w:type="spellStart"/>
      <w:r w:rsidRPr="009E5E8D">
        <w:t>reduce</w:t>
      </w:r>
      <w:proofErr w:type="spellEnd"/>
      <w:r w:rsidRPr="009E5E8D">
        <w:t xml:space="preserve"> (сократите отходы), </w:t>
      </w:r>
      <w:proofErr w:type="spellStart"/>
      <w:r w:rsidRPr="009E5E8D">
        <w:t>reuse</w:t>
      </w:r>
      <w:proofErr w:type="spellEnd"/>
      <w:r w:rsidRPr="009E5E8D">
        <w:t xml:space="preserve"> (используйте вещи повторно), </w:t>
      </w:r>
      <w:proofErr w:type="spellStart"/>
      <w:r w:rsidRPr="009E5E8D">
        <w:t>recycle</w:t>
      </w:r>
      <w:proofErr w:type="spellEnd"/>
      <w:r w:rsidRPr="009E5E8D">
        <w:t xml:space="preserve"> (сдавайте отходы на переработку), </w:t>
      </w:r>
      <w:proofErr w:type="spellStart"/>
      <w:r w:rsidRPr="009E5E8D">
        <w:t>rot</w:t>
      </w:r>
      <w:proofErr w:type="spellEnd"/>
      <w:r w:rsidRPr="009E5E8D">
        <w:t xml:space="preserve"> (компостируйте органический мусор).</w:t>
      </w:r>
    </w:p>
    <w:p w14:paraId="0DAE2DF0" w14:textId="77777777" w:rsidR="000A39BF" w:rsidRPr="009E5E8D" w:rsidRDefault="000A39BF" w:rsidP="009E5E8D">
      <w:pPr>
        <w:shd w:val="clear" w:color="auto" w:fill="FFFFFF"/>
        <w:ind w:firstLine="708"/>
      </w:pPr>
      <w:r w:rsidRPr="009E5E8D">
        <w:lastRenderedPageBreak/>
        <w:t xml:space="preserve">Опытные последователи </w:t>
      </w:r>
      <w:proofErr w:type="spellStart"/>
      <w:r w:rsidRPr="009E5E8D">
        <w:t>Zero</w:t>
      </w:r>
      <w:proofErr w:type="spellEnd"/>
      <w:r w:rsidRPr="009E5E8D">
        <w:t xml:space="preserve"> </w:t>
      </w:r>
      <w:proofErr w:type="spellStart"/>
      <w:r w:rsidRPr="009E5E8D">
        <w:t>Waste</w:t>
      </w:r>
      <w:proofErr w:type="spellEnd"/>
      <w:r w:rsidRPr="009E5E8D">
        <w:t xml:space="preserve"> советуют прежде всего отказаться от лишней упаковки для товаров. Овощи, фрукты, орехи, печенье лучше набирать на развес в многоразовые мешочки, принесенные из дома, а не брать в магазинной упаковке.</w:t>
      </w:r>
    </w:p>
    <w:p w14:paraId="6E25077B" w14:textId="20F4653F" w:rsidR="000A39BF" w:rsidRPr="009E5E8D" w:rsidRDefault="000A39BF" w:rsidP="009E5E8D">
      <w:pPr>
        <w:shd w:val="clear" w:color="auto" w:fill="FFFFFF"/>
        <w:ind w:firstLine="708"/>
      </w:pPr>
      <w:r w:rsidRPr="009E5E8D">
        <w:t>В 2019 году</w:t>
      </w:r>
      <w:r w:rsidRPr="009E5E8D">
        <w:t> 170 стран </w:t>
      </w:r>
      <w:r w:rsidRPr="009E5E8D">
        <w:t>поддержали</w:t>
      </w:r>
      <w:r w:rsidRPr="009E5E8D">
        <w:t> резолюцию ООН и обязались "значительно сократить" использование пластика к 2030 году.</w:t>
      </w:r>
    </w:p>
    <w:p w14:paraId="1D9CFBD6" w14:textId="3D524D2F" w:rsidR="000A39BF" w:rsidRPr="009E5E8D" w:rsidRDefault="000A39BF" w:rsidP="009E5E8D">
      <w:pPr>
        <w:shd w:val="clear" w:color="auto" w:fill="FFFFFF"/>
        <w:ind w:firstLine="708"/>
      </w:pPr>
      <w:r w:rsidRPr="009E5E8D">
        <w:t>В более чем 70 странах мира уже </w:t>
      </w:r>
      <w:r w:rsidRPr="009E5E8D">
        <w:t>действуют</w:t>
      </w:r>
      <w:r w:rsidRPr="009E5E8D">
        <w:t> законодательные ограничения или запреты на производство и продажу одноразовых пластиковых пакетов.</w:t>
      </w:r>
    </w:p>
    <w:p w14:paraId="2A7607DA" w14:textId="77777777" w:rsidR="000A39BF" w:rsidRPr="009E5E8D" w:rsidRDefault="000A39BF" w:rsidP="009E5E8D">
      <w:pPr>
        <w:shd w:val="clear" w:color="auto" w:fill="FFFFFF"/>
        <w:ind w:firstLine="708"/>
      </w:pPr>
      <w:r w:rsidRPr="009E5E8D">
        <w:t>В 2015 году в Евросоюзе появилась директива "О сокращении потребления легких пластиковых пакетов", согласно которой европейские страны должны к 2025 году сократить потребление пакетов до 40 штук в год на одного человека.</w:t>
      </w:r>
    </w:p>
    <w:p w14:paraId="0D17F823" w14:textId="7B8514A6" w:rsidR="000A39BF" w:rsidRPr="009E5E8D" w:rsidRDefault="000A39BF" w:rsidP="009E5E8D">
      <w:pPr>
        <w:shd w:val="clear" w:color="auto" w:fill="FFFFFF"/>
        <w:ind w:firstLine="708"/>
      </w:pPr>
      <w:r w:rsidRPr="009E5E8D">
        <w:t>Кроме того, в марте 2019 года Европарламент </w:t>
      </w:r>
      <w:r w:rsidRPr="009E5E8D">
        <w:t>одобрил законопроект</w:t>
      </w:r>
      <w:r w:rsidRPr="009E5E8D">
        <w:t xml:space="preserve"> по запрету одноразовых пластиковых изделий с 2021 года. В список запрещенной продукции вошли одноразовая посуда (ложки, вилки, ножи, тарелки и палочки), трубочки для напитков, ватные палочки, палочки для воздушных шариков, пищевые контейнеры из </w:t>
      </w:r>
      <w:proofErr w:type="spellStart"/>
      <w:r w:rsidRPr="009E5E8D">
        <w:t>оксоразлагаемого</w:t>
      </w:r>
      <w:proofErr w:type="spellEnd"/>
      <w:r w:rsidRPr="009E5E8D">
        <w:t xml:space="preserve"> пластика и стаканы из вспененного полистирола. Новый закон требует от государств-членов ЕС к 2029 году обеспечить 90% уровень сбора пластиковых бутылок для переработки. При этом к 2025 году пластиковые бутылки должны на четверть состоять из переработанных материалов, а к 2030 году – уже на 30%.</w:t>
      </w:r>
    </w:p>
    <w:p w14:paraId="6B970432" w14:textId="4026C8C5" w:rsidR="000A39BF" w:rsidRPr="009E5E8D" w:rsidRDefault="000A39BF" w:rsidP="009E5E8D">
      <w:pPr>
        <w:shd w:val="clear" w:color="auto" w:fill="FFFFFF"/>
        <w:ind w:firstLine="708"/>
      </w:pPr>
      <w:r w:rsidRPr="009E5E8D">
        <w:t xml:space="preserve">В 2019 году стало известно, что </w:t>
      </w:r>
      <w:proofErr w:type="spellStart"/>
      <w:r w:rsidRPr="009E5E8D">
        <w:t>Роспотребнадзор</w:t>
      </w:r>
      <w:proofErr w:type="spellEnd"/>
      <w:r w:rsidRPr="009E5E8D">
        <w:t xml:space="preserve"> приступил к работе над </w:t>
      </w:r>
      <w:r w:rsidRPr="009E5E8D">
        <w:t>законопроектом</w:t>
      </w:r>
      <w:r w:rsidRPr="009E5E8D">
        <w:t xml:space="preserve"> о поэтапном сокращении производства пластиковых пакетов в России. Инициативу поддержали в </w:t>
      </w:r>
      <w:proofErr w:type="spellStart"/>
      <w:r w:rsidRPr="009E5E8D">
        <w:t>Минприроде</w:t>
      </w:r>
      <w:proofErr w:type="spellEnd"/>
      <w:r w:rsidRPr="009E5E8D">
        <w:t>.</w:t>
      </w:r>
    </w:p>
    <w:p w14:paraId="1B88D5D2" w14:textId="4E01ACF9" w:rsidR="000A39BF" w:rsidRPr="009E5E8D" w:rsidRDefault="000A39BF" w:rsidP="009E5E8D">
      <w:pPr>
        <w:shd w:val="clear" w:color="auto" w:fill="FFFFFF"/>
        <w:ind w:firstLine="708"/>
      </w:pPr>
      <w:proofErr w:type="spellStart"/>
      <w:r w:rsidRPr="009E5E8D">
        <w:t>Минпромторг</w:t>
      </w:r>
      <w:proofErr w:type="spellEnd"/>
      <w:r w:rsidRPr="009E5E8D">
        <w:t xml:space="preserve"> в свою очередь </w:t>
      </w:r>
      <w:r w:rsidRPr="009E5E8D">
        <w:t>выступает против</w:t>
      </w:r>
      <w:r w:rsidRPr="009E5E8D">
        <w:t> запрета пластиковых пакетов.</w:t>
      </w:r>
    </w:p>
    <w:p w14:paraId="6B7FA33E" w14:textId="64742615" w:rsidR="000A39BF" w:rsidRPr="009E5E8D" w:rsidRDefault="000A39BF" w:rsidP="000A39BF">
      <w:pPr>
        <w:shd w:val="clear" w:color="auto" w:fill="FFFFFF"/>
      </w:pPr>
      <w:r w:rsidRPr="009E5E8D">
        <w:t>По </w:t>
      </w:r>
      <w:r w:rsidRPr="009E5E8D">
        <w:t>данным</w:t>
      </w:r>
      <w:r w:rsidRPr="009E5E8D">
        <w:t> социологического опроса ВЦИОМ, 85% россиян допускают для себя возможность отказаться или сократить использование пластиковых пакетов: из них 39% – полностью, а 46% – частично. Вдобавок, 70% граждан считают, что отказ от пластиковых пакетов или сокращение их использования заметно уменьшит количество мусора и улучшит экологическую ситуацию.</w:t>
      </w:r>
    </w:p>
    <w:p w14:paraId="1AA66614" w14:textId="459AB83E" w:rsidR="000A39BF" w:rsidRPr="009E5E8D" w:rsidRDefault="000A39BF" w:rsidP="009E5E8D">
      <w:pPr>
        <w:shd w:val="clear" w:color="auto" w:fill="FFFFFF"/>
        <w:ind w:firstLine="708"/>
      </w:pPr>
      <w:r w:rsidRPr="009E5E8D">
        <w:t>Российские торговые сети </w:t>
      </w:r>
      <w:r w:rsidRPr="009E5E8D">
        <w:t>предлагают</w:t>
      </w:r>
      <w:r w:rsidRPr="009E5E8D">
        <w:t xml:space="preserve"> покупателям альтернативу пластиковым пакетам – например, многоразовые и </w:t>
      </w:r>
      <w:proofErr w:type="spellStart"/>
      <w:r w:rsidRPr="009E5E8D">
        <w:t>биоразлагаемые</w:t>
      </w:r>
      <w:proofErr w:type="spellEnd"/>
      <w:r w:rsidRPr="009E5E8D">
        <w:t xml:space="preserve"> сумки. При этом уже сейчас есть сети, где пластиковую упаковку встретить уже нельзя.</w:t>
      </w:r>
    </w:p>
    <w:p w14:paraId="7CA6DE1C" w14:textId="458ABC30" w:rsidR="000A39BF" w:rsidRPr="009E5E8D" w:rsidRDefault="000A39BF" w:rsidP="009E5E8D">
      <w:pPr>
        <w:shd w:val="clear" w:color="auto" w:fill="FFFFFF"/>
        <w:ind w:firstLine="708"/>
      </w:pPr>
      <w:r w:rsidRPr="009E5E8D">
        <w:t>В настоящее время многие жители России </w:t>
      </w:r>
      <w:r w:rsidRPr="009E5E8D">
        <w:t>используют</w:t>
      </w:r>
      <w:r w:rsidRPr="009E5E8D">
        <w:t xml:space="preserve"> для покупок многоразовые мешки из ткани или </w:t>
      </w:r>
      <w:proofErr w:type="spellStart"/>
      <w:r w:rsidRPr="009E5E8D">
        <w:t>органзы</w:t>
      </w:r>
      <w:proofErr w:type="spellEnd"/>
      <w:r w:rsidRPr="009E5E8D">
        <w:t xml:space="preserve">, а также </w:t>
      </w:r>
      <w:proofErr w:type="spellStart"/>
      <w:r w:rsidRPr="009E5E8D">
        <w:t>экосумки</w:t>
      </w:r>
      <w:proofErr w:type="spellEnd"/>
      <w:r w:rsidRPr="009E5E8D">
        <w:t>. В продаже также есть болоньевые сумки, изделия из нейлона или нетканого материала. У модных брендов можно найти и более дорогие варианты: ткань из бамбуковых и льняных волокон, краска на основе веществ из овощей и т.д.</w:t>
      </w:r>
    </w:p>
    <w:p w14:paraId="63475FBD" w14:textId="77777777" w:rsidR="009E5E8D" w:rsidRPr="009E5E8D" w:rsidRDefault="009E5E8D" w:rsidP="009E5E8D">
      <w:pPr>
        <w:ind w:firstLine="708"/>
      </w:pPr>
      <w:r w:rsidRPr="009E5E8D">
        <w:t>Основным защитником прав потребителей в России является Союз потребителей Российской Федерации (СПРФ), созданный в декабре 1990 года. В настоящее время СПРФ объединяет свыше 100 республиканских, краевых, областных, городских и районных общественных объединений — большинство всех реально работающих в России организаций по защите прав потребителей. За эти годы более миллиона обратившихся в СПРФ граждан, чьи потребительские права были нарушены, получили квалифицированную юридическую помощь.</w:t>
      </w:r>
    </w:p>
    <w:p w14:paraId="4430C59A" w14:textId="4FB4754C" w:rsidR="009E5E8D" w:rsidRDefault="009E5E8D" w:rsidP="009E5E8D">
      <w:pPr>
        <w:ind w:firstLine="708"/>
      </w:pPr>
      <w:r w:rsidRPr="009E5E8D">
        <w:t xml:space="preserve">Также в последние годы в мероприятиях, посвященных Дню прав потребителей, участвуют и региональные Управления </w:t>
      </w:r>
      <w:proofErr w:type="spellStart"/>
      <w:r w:rsidRPr="009E5E8D">
        <w:t>Роспотребнадзора</w:t>
      </w:r>
      <w:proofErr w:type="spellEnd"/>
      <w:r w:rsidRPr="009E5E8D">
        <w:t xml:space="preserve"> РФ. Уже традиционно во многих российских городах специалистами данного органа проводятся «горячие линии» и пресс-конференции по вопросам защиты прав потребителей и санитарно-эпидемиологического благополучия населения.</w:t>
      </w:r>
    </w:p>
    <w:p w14:paraId="0B918B8A" w14:textId="77777777" w:rsidR="00AB7619" w:rsidRDefault="009E5E8D" w:rsidP="00AB7619">
      <w:r>
        <w:t xml:space="preserve">Этот день становится поводом для проведения торжественных мероприятий и </w:t>
      </w:r>
    </w:p>
    <w:p w14:paraId="2805A40E" w14:textId="77777777" w:rsidR="00AB7619" w:rsidRDefault="009E5E8D" w:rsidP="00AB7619">
      <w:r>
        <w:t xml:space="preserve">чествования тех, чья деятельность связана с защитой потребительских прав. </w:t>
      </w:r>
    </w:p>
    <w:p w14:paraId="5904C99D" w14:textId="2D22F29A" w:rsidR="009E5E8D" w:rsidRDefault="009E5E8D" w:rsidP="00AB7619">
      <w:pPr>
        <w:ind w:firstLine="708"/>
      </w:pPr>
      <w:r>
        <w:t>Общественные организации проводят брифинги и семинары. Дату используют как повод для выдвижения различных инициатив.</w:t>
      </w:r>
    </w:p>
    <w:p w14:paraId="30C1C4D4" w14:textId="14A8CC6A" w:rsidR="00AB7619" w:rsidRDefault="00AB7619" w:rsidP="00AB7619">
      <w:pPr>
        <w:ind w:firstLine="708"/>
      </w:pPr>
    </w:p>
    <w:p w14:paraId="2AB6B85B" w14:textId="2163FD05" w:rsidR="00AB7619" w:rsidRDefault="00AB7619" w:rsidP="00AB7619">
      <w:pPr>
        <w:ind w:firstLine="708"/>
      </w:pPr>
      <w:r>
        <w:lastRenderedPageBreak/>
        <w:t>Слайд 4.</w:t>
      </w:r>
    </w:p>
    <w:p w14:paraId="13EE7060" w14:textId="6D7146CB" w:rsidR="00AB7619" w:rsidRDefault="00AB7619" w:rsidP="00AB7619">
      <w:pPr>
        <w:ind w:firstLine="708"/>
      </w:pPr>
      <w:r>
        <w:rPr>
          <w:noProof/>
        </w:rPr>
        <w:drawing>
          <wp:inline distT="0" distB="0" distL="0" distR="0" wp14:anchorId="362B35C9" wp14:editId="4227C49C">
            <wp:extent cx="4457700" cy="2176611"/>
            <wp:effectExtent l="0" t="0" r="0" b="0"/>
            <wp:docPr id="6" name="Рисунок 6" descr="https://u.9111s.ru/uploads/202112/06/bfeaf9c62260ebef65297ed58e092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.9111s.ru/uploads/202112/06/bfeaf9c62260ebef65297ed58e09256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60" cy="21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8333" w14:textId="77777777" w:rsidR="00AB7619" w:rsidRDefault="00AB7619" w:rsidP="00AB7619"/>
    <w:p w14:paraId="54741468" w14:textId="3221C637" w:rsidR="00AB7619" w:rsidRDefault="00AB7619" w:rsidP="00AB7619">
      <w:r w:rsidRPr="00AB7619">
        <w:rPr>
          <w:b/>
        </w:rPr>
        <w:t xml:space="preserve">Ведущий: </w:t>
      </w:r>
      <w:r>
        <w:t>В СССР первым нормативным актом, защищающим права покупателей, выступил Гражданский кодекс 1922 г. Статьи 197 и 198 закрепляли положения о том, что в случае предоставления некачественного товара его можно вернуть и получить возмещение всех затрат или уменьшить сумму сделки. Кроме того, прописали сроки и условия предъявления претензий.</w:t>
      </w:r>
    </w:p>
    <w:p w14:paraId="199033DA" w14:textId="77777777" w:rsidR="00AB7619" w:rsidRDefault="00AB7619" w:rsidP="00AB7619"/>
    <w:p w14:paraId="043FBE30" w14:textId="54BE09F1" w:rsidR="00AB7619" w:rsidRDefault="00AB7619" w:rsidP="00AB7619">
      <w:r>
        <w:t>В 1934 г. в Советском Союзе была введена уголовная ответственность за обсчет и обман покупателя.</w:t>
      </w:r>
    </w:p>
    <w:p w14:paraId="4BEAA3DA" w14:textId="77777777" w:rsidR="00AB7619" w:rsidRDefault="00AB7619" w:rsidP="00AB7619"/>
    <w:p w14:paraId="1C6FFA33" w14:textId="4C21E8BE" w:rsidR="00AB7619" w:rsidRDefault="00AB7619" w:rsidP="00AB7619">
      <w:r>
        <w:t>Законопроект, защищающий права потребителей в СССР и содержащий основные международные постулаты, был выдвинут на рассмотрение в 1991 г., но из-за распада Союза голосование по нему не состоялось.</w:t>
      </w:r>
    </w:p>
    <w:p w14:paraId="3241F046" w14:textId="77777777" w:rsidR="00AB7619" w:rsidRDefault="00AB7619" w:rsidP="00AB7619"/>
    <w:p w14:paraId="0EDE4A4D" w14:textId="039CD271" w:rsidR="00AB7619" w:rsidRDefault="00AB7619" w:rsidP="00AB7619">
      <w:r>
        <w:t>В 2019 г. российские суды рассмотрели почти 430 тыс. исков по защите прав потребителей. Удовлетворен был каждый 5-й из них. В качестве компенсации гражданам выплатили более 53 млрд руб. За последние 10 лет доля таких дел увеличилась в 1,5 раза, а размер выплат по ним - в 2.</w:t>
      </w:r>
    </w:p>
    <w:p w14:paraId="67EA5D31" w14:textId="77777777" w:rsidR="00AB7619" w:rsidRDefault="00AB7619" w:rsidP="00AB7619"/>
    <w:p w14:paraId="1CB09C68" w14:textId="1856496F" w:rsidR="00AB7619" w:rsidRPr="00AB7619" w:rsidRDefault="00AB7619" w:rsidP="00AB7619">
      <w:r w:rsidRPr="00AB7619">
        <w:rPr>
          <w:b/>
        </w:rPr>
        <w:t xml:space="preserve">Ведущий: </w:t>
      </w:r>
      <w:r>
        <w:t>Вот такой интересный праздник. Я надеюсь, что наша сегодняшняя встреча была для вас полезной и познавательной.</w:t>
      </w:r>
      <w:bookmarkStart w:id="0" w:name="_GoBack"/>
      <w:bookmarkEnd w:id="0"/>
      <w:r>
        <w:t xml:space="preserve"> До новых встреч!</w:t>
      </w:r>
    </w:p>
    <w:p w14:paraId="7662674F" w14:textId="77777777" w:rsidR="009E5E8D" w:rsidRPr="009E5E8D" w:rsidRDefault="009E5E8D" w:rsidP="009E5E8D">
      <w:pPr>
        <w:shd w:val="clear" w:color="auto" w:fill="FFFFFF"/>
        <w:ind w:firstLine="708"/>
      </w:pPr>
    </w:p>
    <w:p w14:paraId="5A71F2D2" w14:textId="77777777" w:rsidR="000A39BF" w:rsidRPr="009E5E8D" w:rsidRDefault="000A39BF" w:rsidP="000A39BF">
      <w:pPr>
        <w:shd w:val="clear" w:color="auto" w:fill="FFFFFF"/>
      </w:pPr>
    </w:p>
    <w:p w14:paraId="4A6D54D1" w14:textId="34C979F6" w:rsidR="000A39BF" w:rsidRPr="009E5E8D" w:rsidRDefault="000A39BF" w:rsidP="000A39BF">
      <w:pPr>
        <w:rPr>
          <w:rStyle w:val="a9"/>
          <w:b w:val="0"/>
        </w:rPr>
      </w:pPr>
    </w:p>
    <w:sectPr w:rsidR="000A39BF" w:rsidRPr="009E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B1C01"/>
    <w:rsid w:val="003F542C"/>
    <w:rsid w:val="004271E4"/>
    <w:rsid w:val="0044598E"/>
    <w:rsid w:val="00453350"/>
    <w:rsid w:val="00470428"/>
    <w:rsid w:val="004C3C30"/>
    <w:rsid w:val="004C68C1"/>
    <w:rsid w:val="0051288F"/>
    <w:rsid w:val="00575661"/>
    <w:rsid w:val="005C5AD3"/>
    <w:rsid w:val="00610DEF"/>
    <w:rsid w:val="00624204"/>
    <w:rsid w:val="00633FF1"/>
    <w:rsid w:val="006453B4"/>
    <w:rsid w:val="007547F2"/>
    <w:rsid w:val="0078543A"/>
    <w:rsid w:val="007A4BCF"/>
    <w:rsid w:val="007A6B2C"/>
    <w:rsid w:val="00850340"/>
    <w:rsid w:val="00852586"/>
    <w:rsid w:val="008A048C"/>
    <w:rsid w:val="00934AED"/>
    <w:rsid w:val="009545F4"/>
    <w:rsid w:val="00982F0F"/>
    <w:rsid w:val="009C0823"/>
    <w:rsid w:val="009E5E8D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32C83"/>
    <w:rsid w:val="00C41686"/>
    <w:rsid w:val="00CA4939"/>
    <w:rsid w:val="00D25006"/>
    <w:rsid w:val="00D42E30"/>
    <w:rsid w:val="00D8054A"/>
    <w:rsid w:val="00DA1050"/>
    <w:rsid w:val="00DA73F7"/>
    <w:rsid w:val="00DE291C"/>
    <w:rsid w:val="00DE4643"/>
    <w:rsid w:val="00E16FBC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8</cp:revision>
  <dcterms:created xsi:type="dcterms:W3CDTF">2022-11-20T17:03:00Z</dcterms:created>
  <dcterms:modified xsi:type="dcterms:W3CDTF">2024-01-19T09:07:00Z</dcterms:modified>
</cp:coreProperties>
</file>