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C59843A" w:rsidR="00BF0779" w:rsidRPr="00110F0A" w:rsidRDefault="00BF0779" w:rsidP="00BF0779">
      <w:pPr>
        <w:tabs>
          <w:tab w:val="left" w:pos="9720"/>
        </w:tabs>
        <w:jc w:val="center"/>
        <w:rPr>
          <w:b/>
        </w:rPr>
      </w:pPr>
      <w:r w:rsidRPr="00110F0A">
        <w:rPr>
          <w:b/>
        </w:rPr>
        <w:t>«</w:t>
      </w:r>
      <w:r w:rsidR="00A12C35" w:rsidRPr="00110F0A">
        <w:rPr>
          <w:b/>
        </w:rPr>
        <w:t>День космонавтики</w:t>
      </w:r>
      <w:r w:rsidRPr="00110F0A">
        <w:rPr>
          <w:b/>
        </w:rPr>
        <w:t>»</w:t>
      </w:r>
    </w:p>
    <w:p w14:paraId="0F03F53D" w14:textId="121FBF55" w:rsidR="00166B69" w:rsidRPr="00110F0A" w:rsidRDefault="00B90576" w:rsidP="00BF0779">
      <w:pPr>
        <w:jc w:val="center"/>
        <w:rPr>
          <w:b/>
        </w:rPr>
      </w:pPr>
      <w:r w:rsidRPr="00110F0A">
        <w:rPr>
          <w:b/>
        </w:rPr>
        <w:t>(</w:t>
      </w:r>
      <w:r w:rsidR="005905FC" w:rsidRPr="00110F0A">
        <w:rPr>
          <w:b/>
        </w:rPr>
        <w:t>Литературная гостиная</w:t>
      </w:r>
      <w:r w:rsidRPr="00110F0A">
        <w:rPr>
          <w:b/>
        </w:rPr>
        <w:t>)</w:t>
      </w:r>
    </w:p>
    <w:p w14:paraId="6FA32451" w14:textId="12B6EF38" w:rsidR="00BF0779" w:rsidRPr="00110F0A" w:rsidRDefault="00BF0779" w:rsidP="00BF0779">
      <w:pPr>
        <w:jc w:val="center"/>
        <w:rPr>
          <w:b/>
        </w:rPr>
      </w:pPr>
      <w:r w:rsidRPr="00110F0A">
        <w:rPr>
          <w:b/>
        </w:rPr>
        <w:t>Время проведения: 1.5-2 часа.</w:t>
      </w:r>
    </w:p>
    <w:p w14:paraId="60B52EEF" w14:textId="77777777" w:rsidR="00BF0779" w:rsidRPr="00110F0A" w:rsidRDefault="00BF0779" w:rsidP="00BF0779">
      <w:pPr>
        <w:jc w:val="both"/>
        <w:rPr>
          <w:b/>
          <w:i/>
        </w:rPr>
      </w:pPr>
    </w:p>
    <w:p w14:paraId="1DDBDB4C" w14:textId="77777777" w:rsidR="004C3C30" w:rsidRPr="00110F0A" w:rsidRDefault="004C3C30" w:rsidP="004C3C30">
      <w:pPr>
        <w:jc w:val="both"/>
        <w:rPr>
          <w:i/>
          <w:u w:val="single"/>
        </w:rPr>
      </w:pPr>
      <w:r w:rsidRPr="00110F0A">
        <w:rPr>
          <w:i/>
          <w:u w:val="single"/>
        </w:rPr>
        <w:t>Цель мероприятия:</w:t>
      </w:r>
    </w:p>
    <w:p w14:paraId="1678A530" w14:textId="17605EF5" w:rsidR="004C3C30" w:rsidRPr="00110F0A" w:rsidRDefault="00AD6AA4" w:rsidP="004C3C30">
      <w:pPr>
        <w:jc w:val="both"/>
        <w:rPr>
          <w:u w:val="single"/>
        </w:rPr>
      </w:pPr>
      <w:r w:rsidRPr="00110F0A">
        <w:t xml:space="preserve">Познакомиться </w:t>
      </w:r>
      <w:r w:rsidR="0072423D" w:rsidRPr="00110F0A">
        <w:t xml:space="preserve">с </w:t>
      </w:r>
      <w:r w:rsidR="00660ACA" w:rsidRPr="00110F0A">
        <w:t>историей российской космонавтики</w:t>
      </w:r>
      <w:r w:rsidR="00301AB8" w:rsidRPr="00110F0A">
        <w:t xml:space="preserve">. </w:t>
      </w:r>
    </w:p>
    <w:p w14:paraId="2D65ED38" w14:textId="77777777" w:rsidR="004C3C30" w:rsidRPr="00110F0A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i/>
          <w:u w:val="single"/>
        </w:rPr>
        <w:t>Задачи мероприятия:</w:t>
      </w:r>
    </w:p>
    <w:p w14:paraId="4CD7E799" w14:textId="51B8DDFB" w:rsidR="004C3C30" w:rsidRPr="00110F0A" w:rsidRDefault="0072423D" w:rsidP="004C3C30">
      <w:pPr>
        <w:pStyle w:val="a4"/>
        <w:numPr>
          <w:ilvl w:val="0"/>
          <w:numId w:val="8"/>
        </w:numPr>
        <w:jc w:val="both"/>
      </w:pPr>
      <w:r w:rsidRPr="00110F0A">
        <w:t>Историческое воспитание</w:t>
      </w:r>
      <w:r w:rsidR="004C3C30" w:rsidRPr="00110F0A">
        <w:t>;</w:t>
      </w:r>
    </w:p>
    <w:p w14:paraId="2FE80EF8" w14:textId="31A52DEF" w:rsidR="005905FC" w:rsidRPr="00110F0A" w:rsidRDefault="0072423D" w:rsidP="004C3C30">
      <w:pPr>
        <w:pStyle w:val="a4"/>
        <w:numPr>
          <w:ilvl w:val="0"/>
          <w:numId w:val="8"/>
        </w:numPr>
        <w:jc w:val="both"/>
      </w:pPr>
      <w:r w:rsidRPr="00110F0A">
        <w:t>Патриотическое воспитание</w:t>
      </w:r>
      <w:r w:rsidR="005905FC" w:rsidRPr="00110F0A">
        <w:t>;</w:t>
      </w:r>
    </w:p>
    <w:p w14:paraId="592EBC7E" w14:textId="219DDAAD" w:rsidR="004C3C30" w:rsidRPr="00110F0A" w:rsidRDefault="00AD6AA4" w:rsidP="004C3C30">
      <w:pPr>
        <w:pStyle w:val="a4"/>
        <w:numPr>
          <w:ilvl w:val="0"/>
          <w:numId w:val="8"/>
        </w:numPr>
        <w:jc w:val="both"/>
      </w:pPr>
      <w:r w:rsidRPr="00110F0A">
        <w:t>Приятное и познавательное времяпрепровождение</w:t>
      </w:r>
      <w:r w:rsidR="004C3C30" w:rsidRPr="00110F0A">
        <w:t>.</w:t>
      </w:r>
    </w:p>
    <w:p w14:paraId="71021E8A" w14:textId="77777777" w:rsidR="004C3C30" w:rsidRPr="00110F0A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10F0A" w:rsidRDefault="004C3C30" w:rsidP="004C3C30">
      <w:pPr>
        <w:jc w:val="both"/>
        <w:rPr>
          <w:i/>
          <w:u w:val="single"/>
        </w:rPr>
      </w:pPr>
      <w:r w:rsidRPr="00110F0A">
        <w:rPr>
          <w:i/>
          <w:u w:val="single"/>
        </w:rPr>
        <w:t>Участники:</w:t>
      </w:r>
    </w:p>
    <w:p w14:paraId="1F5902B0" w14:textId="77777777" w:rsidR="004C3C30" w:rsidRPr="00110F0A" w:rsidRDefault="004C3C30" w:rsidP="004C3C30">
      <w:pPr>
        <w:numPr>
          <w:ilvl w:val="0"/>
          <w:numId w:val="4"/>
        </w:numPr>
        <w:jc w:val="both"/>
      </w:pPr>
      <w:r w:rsidRPr="00110F0A">
        <w:t>Ведущий;</w:t>
      </w:r>
    </w:p>
    <w:p w14:paraId="34C8E7CA" w14:textId="77777777" w:rsidR="004C3C30" w:rsidRPr="00110F0A" w:rsidRDefault="004C3C30" w:rsidP="004C3C30">
      <w:pPr>
        <w:numPr>
          <w:ilvl w:val="0"/>
          <w:numId w:val="4"/>
        </w:numPr>
        <w:jc w:val="both"/>
      </w:pPr>
      <w:r w:rsidRPr="00110F0A">
        <w:t>Зрители (взрослые и дети);</w:t>
      </w:r>
    </w:p>
    <w:p w14:paraId="1A70FFA9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u w:val="single"/>
        </w:rPr>
        <w:t>Место проведения:</w:t>
      </w:r>
    </w:p>
    <w:p w14:paraId="7C0CB09C" w14:textId="77777777" w:rsidR="004C3C30" w:rsidRPr="00110F0A" w:rsidRDefault="004C3C30" w:rsidP="004C3C30">
      <w:pPr>
        <w:jc w:val="both"/>
      </w:pPr>
      <w:r w:rsidRPr="00110F0A">
        <w:t>Мероприятие проводится в помещении.</w:t>
      </w:r>
    </w:p>
    <w:p w14:paraId="0DE0560C" w14:textId="77777777" w:rsidR="004C3C30" w:rsidRPr="00110F0A" w:rsidRDefault="004C3C30" w:rsidP="004C3C30">
      <w:pPr>
        <w:jc w:val="both"/>
      </w:pPr>
    </w:p>
    <w:p w14:paraId="7251CA1F" w14:textId="77777777" w:rsidR="004C3C30" w:rsidRPr="00110F0A" w:rsidRDefault="004C3C30" w:rsidP="004C3C30">
      <w:pPr>
        <w:jc w:val="both"/>
        <w:rPr>
          <w:u w:val="single"/>
        </w:rPr>
      </w:pPr>
      <w:r w:rsidRPr="00110F0A">
        <w:rPr>
          <w:u w:val="single"/>
        </w:rPr>
        <w:t>Оформление и оборудование:</w:t>
      </w:r>
    </w:p>
    <w:p w14:paraId="46C3F734" w14:textId="77777777" w:rsidR="004C3C30" w:rsidRPr="00110F0A" w:rsidRDefault="004C3C30" w:rsidP="004C3C30">
      <w:pPr>
        <w:jc w:val="both"/>
      </w:pPr>
      <w:r w:rsidRPr="00110F0A">
        <w:t>- проектор;</w:t>
      </w:r>
    </w:p>
    <w:p w14:paraId="66EF6E1D" w14:textId="77777777" w:rsidR="004C3C30" w:rsidRPr="00110F0A" w:rsidRDefault="004C3C30" w:rsidP="004C3C30">
      <w:pPr>
        <w:jc w:val="both"/>
      </w:pPr>
      <w:r w:rsidRPr="00110F0A">
        <w:t>- экран;</w:t>
      </w:r>
    </w:p>
    <w:p w14:paraId="0A6041C7" w14:textId="77777777" w:rsidR="004C3C30" w:rsidRPr="00110F0A" w:rsidRDefault="004C3C30" w:rsidP="004C3C30">
      <w:pPr>
        <w:jc w:val="both"/>
      </w:pPr>
      <w:r w:rsidRPr="00110F0A">
        <w:t>- ноутбук;</w:t>
      </w:r>
    </w:p>
    <w:p w14:paraId="29C830B5" w14:textId="75669E10" w:rsidR="004C3C30" w:rsidRPr="00110F0A" w:rsidRDefault="004C3C30" w:rsidP="004C3C30">
      <w:pPr>
        <w:jc w:val="both"/>
      </w:pPr>
      <w:r w:rsidRPr="00110F0A">
        <w:t xml:space="preserve">Зал украшен портретами </w:t>
      </w:r>
      <w:r w:rsidR="00660ACA" w:rsidRPr="00110F0A">
        <w:t>космонавтов и картинами космоса</w:t>
      </w:r>
      <w:r w:rsidRPr="00110F0A">
        <w:t>.</w:t>
      </w:r>
    </w:p>
    <w:p w14:paraId="00015930" w14:textId="77777777" w:rsidR="004C3C30" w:rsidRPr="00110F0A" w:rsidRDefault="004C3C30" w:rsidP="004C3C30">
      <w:pPr>
        <w:jc w:val="both"/>
      </w:pPr>
      <w:r w:rsidRPr="00110F0A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110F0A" w:rsidRDefault="004C3C30" w:rsidP="004C3C30">
      <w:pPr>
        <w:jc w:val="both"/>
      </w:pPr>
      <w:r w:rsidRPr="00110F0A">
        <w:t xml:space="preserve">- </w:t>
      </w:r>
      <w:r w:rsidR="00AD6AA4" w:rsidRPr="00110F0A">
        <w:t>Приятная музыка для начала и окончания мероприятия.</w:t>
      </w:r>
    </w:p>
    <w:p w14:paraId="413C4FBA" w14:textId="6B709C9C" w:rsidR="00BF0779" w:rsidRPr="00110F0A" w:rsidRDefault="00BF0779" w:rsidP="00BF0779">
      <w:pPr>
        <w:jc w:val="both"/>
      </w:pPr>
    </w:p>
    <w:p w14:paraId="71BE2D30" w14:textId="2991386B" w:rsidR="00BF0779" w:rsidRPr="00110F0A" w:rsidRDefault="00BF0779" w:rsidP="00BF0779">
      <w:pPr>
        <w:ind w:left="720"/>
        <w:jc w:val="center"/>
        <w:rPr>
          <w:b/>
          <w:i/>
          <w:u w:val="single"/>
        </w:rPr>
      </w:pPr>
      <w:r w:rsidRPr="00110F0A">
        <w:rPr>
          <w:b/>
          <w:i/>
          <w:u w:val="single"/>
        </w:rPr>
        <w:t>Ход мероприятия:</w:t>
      </w:r>
    </w:p>
    <w:p w14:paraId="432E1E63" w14:textId="06D2B178" w:rsidR="00B90576" w:rsidRPr="00110F0A" w:rsidRDefault="00B90576" w:rsidP="00BF0779">
      <w:pPr>
        <w:ind w:left="720"/>
        <w:jc w:val="center"/>
        <w:rPr>
          <w:i/>
        </w:rPr>
      </w:pPr>
      <w:r w:rsidRPr="00110F0A">
        <w:rPr>
          <w:i/>
        </w:rPr>
        <w:t>(</w:t>
      </w:r>
      <w:r w:rsidR="00AD6AA4" w:rsidRPr="00110F0A">
        <w:rPr>
          <w:i/>
        </w:rPr>
        <w:t>Играет приятная музыка, зрители входят в зал</w:t>
      </w:r>
      <w:r w:rsidRPr="00110F0A">
        <w:rPr>
          <w:i/>
        </w:rPr>
        <w:t>.)</w:t>
      </w:r>
    </w:p>
    <w:p w14:paraId="7DEFF82B" w14:textId="19F25643" w:rsidR="005905FC" w:rsidRPr="00110F0A" w:rsidRDefault="00A8106A" w:rsidP="0072423D">
      <w:pPr>
        <w:ind w:firstLine="709"/>
      </w:pPr>
      <w:r w:rsidRPr="00110F0A">
        <w:rPr>
          <w:b/>
        </w:rPr>
        <w:t xml:space="preserve">Ведущий: </w:t>
      </w:r>
      <w:r w:rsidR="009545F4" w:rsidRPr="00110F0A">
        <w:t xml:space="preserve">Здравствуйте дорогие друзья, </w:t>
      </w:r>
      <w:r w:rsidR="00A44B23" w:rsidRPr="00110F0A">
        <w:t>я уверен, что в этом зале нет ни одного ч</w:t>
      </w:r>
      <w:r w:rsidR="00660ACA" w:rsidRPr="00110F0A">
        <w:t>еловека, который бы не знал о путешествиях в космос, о достижениях Советского союза и других стран</w:t>
      </w:r>
      <w:r w:rsidR="00A44B23" w:rsidRPr="00110F0A">
        <w:t xml:space="preserve">. Сегодня мы с вами узнаем </w:t>
      </w:r>
      <w:r w:rsidR="00660ACA" w:rsidRPr="00110F0A">
        <w:t>много нового про День космонавтики и вообще про освоение космоса</w:t>
      </w:r>
      <w:r w:rsidR="00A44B23" w:rsidRPr="00110F0A">
        <w:t>. Занимайте свои кресла, мы начинаем!</w:t>
      </w:r>
    </w:p>
    <w:p w14:paraId="00E401D0" w14:textId="602019FD" w:rsidR="00110F0A" w:rsidRPr="00110F0A" w:rsidRDefault="00110F0A" w:rsidP="00110F0A">
      <w:r w:rsidRPr="00110F0A">
        <w:t xml:space="preserve">Слайд 1. </w:t>
      </w:r>
    </w:p>
    <w:p w14:paraId="4A91E87C" w14:textId="165FB1DA" w:rsidR="00110F0A" w:rsidRPr="00110F0A" w:rsidRDefault="00110F0A" w:rsidP="00110F0A">
      <w:r w:rsidRPr="00110F0A">
        <w:rPr>
          <w:noProof/>
        </w:rPr>
        <w:drawing>
          <wp:inline distT="0" distB="0" distL="0" distR="0" wp14:anchorId="39A7D5F7" wp14:editId="755D4652">
            <wp:extent cx="5540726" cy="3116275"/>
            <wp:effectExtent l="0" t="0" r="3175" b="8255"/>
            <wp:docPr id="2" name="Рисунок 2" descr="https://cdn.ren.tv/cache/960x540/media/img/a5/89/a5897c19fa34684c0ea02533f90a8aeea9141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ren.tv/cache/960x540/media/img/a5/89/a5897c19fa34684c0ea02533f90a8aeea9141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94" cy="314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85CE" w14:textId="0FC5E171" w:rsidR="00110F0A" w:rsidRPr="00110F0A" w:rsidRDefault="00110F0A" w:rsidP="00110F0A">
      <w:pPr>
        <w:shd w:val="clear" w:color="auto" w:fill="FFFFFF"/>
        <w:rPr>
          <w:bCs/>
          <w:color w:val="2E2E2E"/>
        </w:rPr>
      </w:pPr>
      <w:r w:rsidRPr="00110F0A">
        <w:rPr>
          <w:b/>
        </w:rPr>
        <w:lastRenderedPageBreak/>
        <w:t xml:space="preserve">Ведущий: </w:t>
      </w:r>
      <w:r w:rsidRPr="00110F0A">
        <w:rPr>
          <w:bCs/>
          <w:color w:val="2E2E2E"/>
        </w:rPr>
        <w:t>Покорив орбиту Земли, СССР утвердился в качестве лидера космической гонки.</w:t>
      </w:r>
    </w:p>
    <w:p w14:paraId="353AB900" w14:textId="523CCED5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12 апреля в России и других странах бывшего СССР отмечают День космонавтики. Остальной мир знает этот праздник как Международный день полета человека в космос. Весной 1961 года Юрий Гагарин облетел Землю на корабле "Восток-1", открыв человечеству дорогу в бескрайнее пространство Вселенной. Это событие изменило мировую историю и упрочило лидерство Советского Союза в космической гонке. </w:t>
      </w:r>
    </w:p>
    <w:p w14:paraId="04AF94EB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День космонавтики отмечается 12 апреля – в годовщину первого полета человека в космос. Праздник был установлен в апреле 1962 года – через год после приземления Юрия Гагарина. </w:t>
      </w:r>
    </w:p>
    <w:p w14:paraId="5EF0AD7F" w14:textId="01D7983A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Международный статус День космонавтики получил в 1968 году на конференции Международной авиационной федерации. А в марте 1995-го в России приняли федеральный закон, закрепивший День космонавтики как памятную дату. При этом 12 апреля не является официальным выходным в стране. </w:t>
      </w:r>
    </w:p>
    <w:p w14:paraId="68CF71E4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Освоение космического пространства всегда будоражило умы ученых и испытателей. Еще в 1880-х годах Константин Циолковский выдвинул теорию многоступенчатой ракеты на жидком топливе. Десятилетия спустя мечта об освоении космоса получила научную основу и необходимое техническое обеспечение. А холодная война, начавшаяся сразу после Второй мировой, придала этой мечте характер космической гонки между СССР и США.</w:t>
      </w:r>
    </w:p>
    <w:p w14:paraId="79513627" w14:textId="5D3C1CCE" w:rsidR="00110F0A" w:rsidRDefault="00110F0A" w:rsidP="00110F0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Она началась после запуска Советским Союзом первого искусственного спутника Земли 4 октября 1957 года. Через четыре месяца достижение повторили в Штатах. Далее наступила очередь животных. 3 ноября 1957-го первым обитаемым кораблем на орбите стал наш "Спутник-2" с собакой Лайкой. Но самыми знаменитыми животными в космосе считаются собаки Белка и Стрелка, совершившие </w:t>
      </w:r>
      <w:r w:rsidRPr="00110F0A">
        <w:rPr>
          <w:color w:val="2E2E2E"/>
        </w:rPr>
        <w:t>орбитальный,</w:t>
      </w:r>
      <w:r w:rsidRPr="00110F0A">
        <w:rPr>
          <w:color w:val="2E2E2E"/>
        </w:rPr>
        <w:t xml:space="preserve"> полет на "Спутнике-5" с 19 по 20 августа 1960 года. Американцы ответили отправкой на орбиту шимпанзе </w:t>
      </w:r>
      <w:proofErr w:type="spellStart"/>
      <w:r w:rsidRPr="00110F0A">
        <w:rPr>
          <w:color w:val="2E2E2E"/>
        </w:rPr>
        <w:t>Хэма</w:t>
      </w:r>
      <w:proofErr w:type="spellEnd"/>
      <w:r w:rsidRPr="00110F0A">
        <w:rPr>
          <w:color w:val="2E2E2E"/>
        </w:rPr>
        <w:t>.</w:t>
      </w:r>
    </w:p>
    <w:p w14:paraId="1BCDF6E6" w14:textId="4451FB25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Слайд 2. </w:t>
      </w:r>
    </w:p>
    <w:p w14:paraId="64B09E8E" w14:textId="0B0EE8CA" w:rsidR="00110F0A" w:rsidRDefault="00110F0A" w:rsidP="00110F0A">
      <w:pPr>
        <w:shd w:val="clear" w:color="auto" w:fill="FFFFFF"/>
        <w:rPr>
          <w:color w:val="1E1E1E"/>
        </w:rPr>
      </w:pPr>
      <w:r w:rsidRPr="00110F0A">
        <w:rPr>
          <w:noProof/>
          <w:color w:val="1E1E1E"/>
        </w:rPr>
        <w:drawing>
          <wp:inline distT="0" distB="0" distL="0" distR="0" wp14:anchorId="2090A9D1" wp14:editId="0456325F">
            <wp:extent cx="6247130" cy="3511550"/>
            <wp:effectExtent l="0" t="0" r="1270" b="0"/>
            <wp:docPr id="4" name="Рисунок 4" descr="https://cdn.ren.tv/cache/960x540/media/img/c6/df/c6df30958f4692ee4184e1b72ac9b3fb0b978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ren.tv/cache/960x540/media/img/c6/df/c6df30958f4692ee4184e1b72ac9b3fb0b9785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A6E5" w14:textId="43D873A4" w:rsidR="00110F0A" w:rsidRPr="00110F0A" w:rsidRDefault="00110F0A" w:rsidP="00110F0A">
      <w:pPr>
        <w:shd w:val="clear" w:color="auto" w:fill="FFFFFF"/>
        <w:rPr>
          <w:color w:val="2E2E2E"/>
        </w:rPr>
      </w:pPr>
      <w:r w:rsidRPr="00110F0A">
        <w:rPr>
          <w:b/>
          <w:color w:val="1E1E1E"/>
        </w:rPr>
        <w:t xml:space="preserve">Ведущий: </w:t>
      </w:r>
      <w:r w:rsidRPr="00110F0A">
        <w:rPr>
          <w:color w:val="2E2E2E"/>
        </w:rPr>
        <w:t xml:space="preserve">Разработка пилотируемого комплекса "Восток" началась в мае 1959 года по инициативе заместителя председателя Совета министров СССР Дмитрия Устинова. Из-за стремления попасть в космос раньше США создатели приняли ряд неоптимальных, но быстро осуществимых решений. Так, "Восток-1" лишился систем аварийного спасения на старте и системы мягкой посадки. Исчезла дублирующая тормозная установка – ее </w:t>
      </w:r>
      <w:r w:rsidRPr="00110F0A">
        <w:rPr>
          <w:color w:val="2E2E2E"/>
        </w:rPr>
        <w:lastRenderedPageBreak/>
        <w:t>заменила 10-дневная система жизнеобеспечения. Именно за это время корабль сошел бы с низкой орбиты даже при отказе основного тормоза. Полет должен был проходить в автоматическом режиме, однако космонавт при необходимости мог взять управление на себя.</w:t>
      </w:r>
    </w:p>
    <w:p w14:paraId="000A148A" w14:textId="77777777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Претендентов на полет в космос выбирали из летчиков реактивной истребительной авиации. К включению в отряд космонавтов Юрий Гагарин подошел старшим лейтенантом, а его зачет насчитывал 265 часов в воздухе. Кандидат должен был соответствовать ряду требований:</w:t>
      </w:r>
    </w:p>
    <w:p w14:paraId="1DC29DE5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возраст – 25–30 лет;</w:t>
      </w:r>
    </w:p>
    <w:p w14:paraId="4E3010AA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рост – не более 170 см;</w:t>
      </w:r>
    </w:p>
    <w:p w14:paraId="24FC3342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вес – до 70–72 кг;</w:t>
      </w:r>
    </w:p>
    <w:p w14:paraId="7A473B39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идеальное здоровье;</w:t>
      </w:r>
    </w:p>
    <w:p w14:paraId="19B7E827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выносливость;</w:t>
      </w:r>
    </w:p>
    <w:p w14:paraId="3F51F01E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дисциплинированность;</w:t>
      </w:r>
    </w:p>
    <w:p w14:paraId="45758178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высотная и стратосферная адаптация;</w:t>
      </w:r>
    </w:p>
    <w:p w14:paraId="47F4B8E0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быстрая реакция;</w:t>
      </w:r>
    </w:p>
    <w:p w14:paraId="126552E1" w14:textId="77777777" w:rsidR="00110F0A" w:rsidRPr="00110F0A" w:rsidRDefault="00110F0A" w:rsidP="00110F0A">
      <w:pPr>
        <w:numPr>
          <w:ilvl w:val="0"/>
          <w:numId w:val="27"/>
        </w:numPr>
        <w:shd w:val="clear" w:color="auto" w:fill="FFFFFF"/>
        <w:ind w:left="0"/>
        <w:rPr>
          <w:color w:val="2E2E2E"/>
        </w:rPr>
      </w:pPr>
      <w:r w:rsidRPr="00110F0A">
        <w:rPr>
          <w:color w:val="2E2E2E"/>
        </w:rPr>
        <w:t>психическая уравновешенность.</w:t>
      </w:r>
    </w:p>
    <w:p w14:paraId="54292B9F" w14:textId="181C958F" w:rsid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Также при отборе учитывали положительные характеристики, членство в КПСС, политическую активность и социальное происхождение. Из 20 претендентов в окончательный список попали шесть человек. Лидерами быстро стали Юрий Гагарин и Герман Титов. 8 апреля 1961-го на закрытом заседании Госкомиссии по пуску космического корабля "Восток" первым космонавтом утвердили командира отряда Гагарина, запасным – Титова.</w:t>
      </w:r>
    </w:p>
    <w:p w14:paraId="1BA23DA2" w14:textId="686B969D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Слайд 3. </w:t>
      </w:r>
    </w:p>
    <w:p w14:paraId="09AC4131" w14:textId="77777777" w:rsidR="00C46B50" w:rsidRDefault="00110F0A" w:rsidP="00C46B5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noProof/>
        </w:rPr>
        <w:drawing>
          <wp:inline distT="0" distB="0" distL="0" distR="0" wp14:anchorId="72260097" wp14:editId="70C42131">
            <wp:extent cx="5940425" cy="3341077"/>
            <wp:effectExtent l="0" t="0" r="3175" b="0"/>
            <wp:docPr id="5" name="Рисунок 5" descr="https://cdn.ren.tv/cache/960x540/media/img/4d/e7/4de7367fa66f370bf850632dce63865e333a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ren.tv/cache/960x540/media/img/4d/e7/4de7367fa66f370bf850632dce63865e333aa2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012A" w14:textId="77777777" w:rsidR="00C46B50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 xml:space="preserve">Ведущий: </w:t>
      </w:r>
      <w:r w:rsidR="00110F0A" w:rsidRPr="00110F0A">
        <w:rPr>
          <w:color w:val="2E2E2E"/>
        </w:rPr>
        <w:t>Цель полета сформулировала Госкомиссия по пуску космического корабля "Восток". 12 апреля 1961 года планировалось проверить возможность пребывания человека в космосе на специальном корабле, проверить оборудование и связь с Землей, убедиться в надежности средств приземления.</w:t>
      </w:r>
    </w:p>
    <w:p w14:paraId="3899D34B" w14:textId="6C26797F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Свое знаменитое "Поехали!" Гагарин произнес в 09:07 по московскому времени. Спустя считаные минуты "Восток-1" вышел на орбиту. Во время полета космонавт докладывал на Землю о самочувствии, состоянии корабля и своих наблюдениях. В его распоряжении был магнитофон для записи голоса на пленку. Идея с фиксацией на бумаге отпала сразу, так как карандаш отсоединился от крепления и "уплыл" в невесомости. </w:t>
      </w:r>
      <w:r w:rsidRPr="00110F0A">
        <w:rPr>
          <w:color w:val="2E2E2E"/>
        </w:rPr>
        <w:lastRenderedPageBreak/>
        <w:t>Гагарин анализировал обстановку, рассматривал планету и звезды, а также пил и ел для проверки жизнедеятельности в космосе.</w:t>
      </w:r>
    </w:p>
    <w:p w14:paraId="004BC31D" w14:textId="027DF2F6" w:rsid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Корабль сделал оборот вокруг Земли, и в 10:25 включилась тормозная установка. Посадка прошла успешно, но с нештатными ситуациями. Автоматика не сразу разрешила разделение отсеков, и перед входом в атмосферу "Восток-1" хаотично закувыркался. При спуске Гагарин выдержал многократные перегрузки, а после катапультирования едва не задохнулся – в скафандр временно не поступал воздух.</w:t>
      </w:r>
    </w:p>
    <w:p w14:paraId="34DE6663" w14:textId="75774C21" w:rsid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Слайд 4. </w:t>
      </w:r>
    </w:p>
    <w:p w14:paraId="7CB07FBA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7588D200" w14:textId="52266274" w:rsidR="00110F0A" w:rsidRPr="00110F0A" w:rsidRDefault="00110F0A" w:rsidP="00110F0A">
      <w:pPr>
        <w:shd w:val="clear" w:color="auto" w:fill="FFFFFF"/>
        <w:rPr>
          <w:color w:val="1E1E1E"/>
        </w:rPr>
      </w:pPr>
      <w:r w:rsidRPr="00110F0A">
        <w:rPr>
          <w:noProof/>
          <w:color w:val="1E1E1E"/>
        </w:rPr>
        <w:drawing>
          <wp:inline distT="0" distB="0" distL="0" distR="0" wp14:anchorId="7C892839" wp14:editId="1D8D55EF">
            <wp:extent cx="6247130" cy="3511550"/>
            <wp:effectExtent l="0" t="0" r="1270" b="0"/>
            <wp:docPr id="9" name="Рисунок 9" descr="https://cdn.ren.tv/cache/960x540/media/img/0b/02/0b021b07d438261d3f787d11286059d0b28f0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ren.tv/cache/960x540/media/img/0b/02/0b021b07d438261d3f787d11286059d0b28f0f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2A82" w14:textId="401458E3" w:rsidR="00110F0A" w:rsidRPr="00110F0A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r w:rsidR="00110F0A" w:rsidRPr="00110F0A">
        <w:rPr>
          <w:color w:val="2E2E2E"/>
        </w:rPr>
        <w:t xml:space="preserve">Легендарный полет завершился в 10:53. Приземлился Гагарин не в 110 километрах от Сталинграда, как планировалось, а в районе села </w:t>
      </w:r>
      <w:proofErr w:type="spellStart"/>
      <w:r w:rsidR="00110F0A" w:rsidRPr="00110F0A">
        <w:rPr>
          <w:color w:val="2E2E2E"/>
        </w:rPr>
        <w:t>Смеловка</w:t>
      </w:r>
      <w:proofErr w:type="spellEnd"/>
      <w:r w:rsidR="00110F0A" w:rsidRPr="00110F0A">
        <w:rPr>
          <w:color w:val="2E2E2E"/>
        </w:rPr>
        <w:t xml:space="preserve"> Саратовской области. До прибытия военных космонавт успел вдоволь пообщаться с местными жителями.</w:t>
      </w:r>
    </w:p>
    <w:p w14:paraId="14C2B549" w14:textId="7EC396B9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В России полет Гагарина остается национальным достоянием и гордостью достижений российской науки. 12 апреля космонавты, инженеры, конструкторы, летчики-испытатели, выпускники и преподаватели профильных вузов собираются на научные конференции и семинары, обсуждают последние достижения в космической отрасли и грядущие планы по освоению просторов Вселенной.</w:t>
      </w:r>
    </w:p>
    <w:p w14:paraId="0CB17628" w14:textId="77777777" w:rsidR="00110F0A" w:rsidRPr="00110F0A" w:rsidRDefault="00110F0A" w:rsidP="00C46B5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В День космонавтики во многих российских городах запускают самодельные модели ракет, которые делают учащиеся клубов </w:t>
      </w:r>
      <w:proofErr w:type="spellStart"/>
      <w:r w:rsidRPr="00110F0A">
        <w:rPr>
          <w:color w:val="2E2E2E"/>
        </w:rPr>
        <w:t>ракетомоделирования</w:t>
      </w:r>
      <w:proofErr w:type="spellEnd"/>
      <w:r w:rsidRPr="00110F0A">
        <w:rPr>
          <w:color w:val="2E2E2E"/>
        </w:rPr>
        <w:t>, а в музеях проводятся выставки. </w:t>
      </w:r>
    </w:p>
    <w:p w14:paraId="0F0E9EB2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В школах по случаю праздника проходят тематические уроки и классные часы, посвященные жизни Юрия Гагарина. О космосе и достижениях российских космонавтов рассказывают даже в детских садах. </w:t>
      </w:r>
    </w:p>
    <w:p w14:paraId="51FC2B03" w14:textId="642B6FF8" w:rsidR="00110F0A" w:rsidRDefault="00C46B5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C46B5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proofErr w:type="gramStart"/>
      <w:r w:rsidR="00110F0A" w:rsidRPr="00110F0A">
        <w:rPr>
          <w:color w:val="2E2E2E"/>
        </w:rPr>
        <w:t>В</w:t>
      </w:r>
      <w:proofErr w:type="gramEnd"/>
      <w:r w:rsidR="00110F0A" w:rsidRPr="00110F0A">
        <w:rPr>
          <w:color w:val="2E2E2E"/>
        </w:rPr>
        <w:t xml:space="preserve"> других странах мира 12 апреля отмечается Международный день полета человека в космос, учрежденный ООН. Одна из самых популярных акций – "Юрьева ночь". Впервые ее организовали в 2001 году в Лос-Анджелесе с целью популяризации освоения космоса и новых технологий. По словам организаторов, это всемирная космическая вечеринка с живой музыкой, едой и интерактивными экспонатами.</w:t>
      </w:r>
    </w:p>
    <w:p w14:paraId="1D69B501" w14:textId="77777777" w:rsidR="00711AA0" w:rsidRDefault="00711AA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054654ED" w14:textId="77777777" w:rsidR="00711AA0" w:rsidRDefault="00711AA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61C1B46A" w14:textId="77777777" w:rsidR="00711AA0" w:rsidRDefault="00711AA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7DED4943" w14:textId="7634C6F6" w:rsid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>
        <w:rPr>
          <w:color w:val="2E2E2E"/>
        </w:rPr>
        <w:lastRenderedPageBreak/>
        <w:t xml:space="preserve">Слайд 5. </w:t>
      </w:r>
    </w:p>
    <w:p w14:paraId="7400F0E5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520B0361" w14:textId="6EDB1D93" w:rsidR="00110F0A" w:rsidRPr="00110F0A" w:rsidRDefault="00110F0A" w:rsidP="00110F0A">
      <w:pPr>
        <w:shd w:val="clear" w:color="auto" w:fill="FFFFFF"/>
        <w:rPr>
          <w:color w:val="1E1E1E"/>
        </w:rPr>
      </w:pPr>
      <w:r w:rsidRPr="00110F0A">
        <w:rPr>
          <w:noProof/>
          <w:color w:val="1E1E1E"/>
        </w:rPr>
        <w:drawing>
          <wp:inline distT="0" distB="0" distL="0" distR="0" wp14:anchorId="34D90DD1" wp14:editId="2E4D8459">
            <wp:extent cx="6247130" cy="3511550"/>
            <wp:effectExtent l="0" t="0" r="1270" b="0"/>
            <wp:docPr id="7" name="Рисунок 7" descr="https://cdn.ren.tv/cache/960x540/media/img/26/c1/26c18bd6d76132f47612805b0ce21b7786149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ren.tv/cache/960x540/media/img/26/c1/26c18bd6d76132f47612805b0ce21b77861491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B1FF0" w14:textId="77777777" w:rsidR="00711AA0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711AA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proofErr w:type="gramStart"/>
      <w:r>
        <w:rPr>
          <w:color w:val="2E2E2E"/>
        </w:rPr>
        <w:t>А</w:t>
      </w:r>
      <w:proofErr w:type="gramEnd"/>
      <w:r w:rsidR="00110F0A" w:rsidRPr="00110F0A">
        <w:rPr>
          <w:color w:val="2E2E2E"/>
        </w:rPr>
        <w:t xml:space="preserve"> дети в праздник запускают модели ракет, посещают планетарии и примеряют скафандры – как образ человека, который однажды покорил орбиту для потомков.</w:t>
      </w:r>
    </w:p>
    <w:p w14:paraId="552D0233" w14:textId="77777777" w:rsidR="00711AA0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1E2DD6B8" w14:textId="65A8E910" w:rsidR="00110F0A" w:rsidRDefault="00110F0A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>Малоизвестные факты про Юрия Гагарина</w:t>
      </w:r>
      <w:r w:rsidR="00711AA0">
        <w:rPr>
          <w:color w:val="2E2E2E"/>
        </w:rPr>
        <w:t>:</w:t>
      </w:r>
    </w:p>
    <w:p w14:paraId="14002C1C" w14:textId="77777777" w:rsidR="00711AA0" w:rsidRPr="00110F0A" w:rsidRDefault="00711AA0" w:rsidP="00711AA0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</w:p>
    <w:p w14:paraId="5F93007F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color w:val="2E2E2E"/>
        </w:rPr>
        <w:t xml:space="preserve">Юрий Гагарин родился 9 марта 1934 года в многодетной семье в деревне </w:t>
      </w:r>
      <w:proofErr w:type="spellStart"/>
      <w:r w:rsidRPr="00110F0A">
        <w:rPr>
          <w:color w:val="2E2E2E"/>
        </w:rPr>
        <w:t>Клушино</w:t>
      </w:r>
      <w:proofErr w:type="spellEnd"/>
      <w:r w:rsidRPr="00110F0A">
        <w:rPr>
          <w:color w:val="2E2E2E"/>
        </w:rPr>
        <w:t xml:space="preserve"> </w:t>
      </w:r>
      <w:proofErr w:type="spellStart"/>
      <w:r w:rsidRPr="00110F0A">
        <w:rPr>
          <w:color w:val="2E2E2E"/>
        </w:rPr>
        <w:t>Гжатского</w:t>
      </w:r>
      <w:proofErr w:type="spellEnd"/>
      <w:r w:rsidRPr="00110F0A">
        <w:rPr>
          <w:color w:val="2E2E2E"/>
        </w:rPr>
        <w:t xml:space="preserve"> района Западной области РСФСР. Далеко не все знают, какой путь он прошел до полета в космос:</w:t>
      </w:r>
    </w:p>
    <w:p w14:paraId="231B4E60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2586F60F" w14:textId="10B5A22D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в октябре 1941-го немецкие оккупанты выгнали Гагариных из дома, который присмотрели под мастерскую, и семья укрывалась в самодельной землянке;</w:t>
      </w:r>
    </w:p>
    <w:p w14:paraId="6404ECD3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59A62D5" w14:textId="699A6AED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гитлеровцы побоями заставляли отца семейства работать, а старшего брата Валентина и сестру Зою угнали в Германию;</w:t>
      </w:r>
    </w:p>
    <w:p w14:paraId="525BB581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ECE66DC" w14:textId="2BFE359E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в 1949 году Гагарин поступил в Люберецкое ремесленное училище, где участвовал в художественной самодеятельности, играя на трубе;</w:t>
      </w:r>
    </w:p>
    <w:p w14:paraId="2879651B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5F4CEBD3" w14:textId="234EFE2A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в военном училище помощника комвзвода Гагарина за строгость избили подчиненные, но и после госпиталя Юрий не снизил требований;</w:t>
      </w:r>
    </w:p>
    <w:p w14:paraId="2FE10140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24FFD8B1" w14:textId="54287A19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Гагарина чуть не отчислили из-за маленького роста: при посадке самолета пилот плохо видел полосу, но все исправила подушка на кресле;</w:t>
      </w:r>
    </w:p>
    <w:p w14:paraId="522191D9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0628CC61" w14:textId="7A6D6751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ожидая вылета в кабине "Востока-1" космонавт слушал песни Булата Окуджавы;</w:t>
      </w:r>
    </w:p>
    <w:p w14:paraId="2D72EF53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6635630D" w14:textId="6CE522BF" w:rsidR="00110F0A" w:rsidRP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>из космоса старший лейтенант Гагарин вернулся майором, о чем позаботился Никита Хрущев;</w:t>
      </w:r>
    </w:p>
    <w:p w14:paraId="0E5F1428" w14:textId="77777777" w:rsidR="00711AA0" w:rsidRDefault="00711AA0" w:rsidP="00711AA0">
      <w:pPr>
        <w:shd w:val="clear" w:color="auto" w:fill="FFFFFF"/>
        <w:rPr>
          <w:color w:val="2E2E2E"/>
        </w:rPr>
      </w:pPr>
    </w:p>
    <w:p w14:paraId="422B42F4" w14:textId="2D541965" w:rsidR="00110F0A" w:rsidRDefault="00110F0A" w:rsidP="00711AA0">
      <w:pPr>
        <w:shd w:val="clear" w:color="auto" w:fill="FFFFFF"/>
        <w:rPr>
          <w:color w:val="2E2E2E"/>
        </w:rPr>
      </w:pPr>
      <w:r w:rsidRPr="00110F0A">
        <w:rPr>
          <w:color w:val="2E2E2E"/>
        </w:rPr>
        <w:t xml:space="preserve">с 1968-го город </w:t>
      </w:r>
      <w:proofErr w:type="spellStart"/>
      <w:r w:rsidRPr="00110F0A">
        <w:rPr>
          <w:color w:val="2E2E2E"/>
        </w:rPr>
        <w:t>Гжатск</w:t>
      </w:r>
      <w:proofErr w:type="spellEnd"/>
      <w:r w:rsidRPr="00110F0A">
        <w:rPr>
          <w:color w:val="2E2E2E"/>
        </w:rPr>
        <w:t xml:space="preserve"> носит название Гагарин.</w:t>
      </w:r>
    </w:p>
    <w:p w14:paraId="5D96657B" w14:textId="44EE0166" w:rsidR="00110F0A" w:rsidRPr="00110F0A" w:rsidRDefault="00110F0A" w:rsidP="00110F0A">
      <w:pPr>
        <w:shd w:val="clear" w:color="auto" w:fill="FFFFFF"/>
        <w:rPr>
          <w:color w:val="2E2E2E"/>
        </w:rPr>
      </w:pPr>
      <w:r>
        <w:rPr>
          <w:color w:val="2E2E2E"/>
        </w:rPr>
        <w:lastRenderedPageBreak/>
        <w:t xml:space="preserve">Слайд 6. </w:t>
      </w:r>
    </w:p>
    <w:p w14:paraId="2DB46478" w14:textId="6A4FEBA7" w:rsidR="00110F0A" w:rsidRPr="00110F0A" w:rsidRDefault="00110F0A" w:rsidP="00110F0A">
      <w:pPr>
        <w:shd w:val="clear" w:color="auto" w:fill="FFFFFF"/>
        <w:rPr>
          <w:color w:val="1E1E1E"/>
        </w:rPr>
      </w:pPr>
      <w:r w:rsidRPr="00110F0A">
        <w:rPr>
          <w:noProof/>
          <w:color w:val="1E1E1E"/>
        </w:rPr>
        <w:drawing>
          <wp:inline distT="0" distB="0" distL="0" distR="0" wp14:anchorId="05F3CF30" wp14:editId="6E130266">
            <wp:extent cx="6247130" cy="3511550"/>
            <wp:effectExtent l="0" t="0" r="1270" b="0"/>
            <wp:docPr id="6" name="Рисунок 6" descr="https://cdn.ren.tv/cache/960x540/media/img/09/ca/09cab965502d72ffc80ce799d3ade5161c926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ren.tv/cache/960x540/media/img/09/ca/09cab965502d72ffc80ce799d3ade5161c926bf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8B95" w14:textId="3AD798B9" w:rsidR="00110F0A" w:rsidRPr="00110F0A" w:rsidRDefault="00711AA0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711AA0">
        <w:rPr>
          <w:b/>
          <w:color w:val="2E2E2E"/>
        </w:rPr>
        <w:t>Ведущий:</w:t>
      </w:r>
      <w:r>
        <w:rPr>
          <w:color w:val="2E2E2E"/>
        </w:rPr>
        <w:t xml:space="preserve"> </w:t>
      </w:r>
      <w:r w:rsidR="00110F0A" w:rsidRPr="00110F0A">
        <w:rPr>
          <w:color w:val="2E2E2E"/>
        </w:rPr>
        <w:t xml:space="preserve">Попасть в отряд космонавтов можно, пройдя жесткий отбор в несколько этапов. При старте открытого набора </w:t>
      </w:r>
      <w:proofErr w:type="spellStart"/>
      <w:r w:rsidR="00110F0A" w:rsidRPr="00110F0A">
        <w:rPr>
          <w:color w:val="2E2E2E"/>
        </w:rPr>
        <w:t>Роскосмоса</w:t>
      </w:r>
      <w:proofErr w:type="spellEnd"/>
      <w:r w:rsidR="00110F0A" w:rsidRPr="00110F0A">
        <w:rPr>
          <w:color w:val="2E2E2E"/>
        </w:rPr>
        <w:t xml:space="preserve"> необходимо подать заявку – отправить ее может любой желающий. После этого происходит первое отсеивание, в результате которого около четверти подавших заявки не проходят. </w:t>
      </w:r>
    </w:p>
    <w:p w14:paraId="4362D74D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Следующий этап включает в себя проверку физической подготовки: упражнения на выносливость, силу, скорость, ловкость, а также различные собеседования – начиная от эссе и заканчивая проверкой инженерных навыков. </w:t>
      </w:r>
    </w:p>
    <w:p w14:paraId="025461A9" w14:textId="77777777" w:rsidR="00711AA0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Тех, кто прошел очный тур, ждет двухлетний курс </w:t>
      </w:r>
      <w:proofErr w:type="spellStart"/>
      <w:r w:rsidRPr="00110F0A">
        <w:rPr>
          <w:color w:val="2E2E2E"/>
        </w:rPr>
        <w:t>общекосмической</w:t>
      </w:r>
      <w:proofErr w:type="spellEnd"/>
      <w:r w:rsidRPr="00110F0A">
        <w:rPr>
          <w:color w:val="2E2E2E"/>
        </w:rPr>
        <w:t xml:space="preserve"> подготовки (ОКП), по результатам которого необходимо будет сдать экзамены и получить квалификацию. Только после этого есть шанс попасть в экипаж корабля или в запасные. </w:t>
      </w:r>
    </w:p>
    <w:p w14:paraId="18CE7592" w14:textId="7A6E12D8" w:rsidR="00711AA0" w:rsidRPr="00711AA0" w:rsidRDefault="00711AA0" w:rsidP="00110F0A">
      <w:pPr>
        <w:pStyle w:val="a3"/>
        <w:shd w:val="clear" w:color="auto" w:fill="FFFFFF"/>
        <w:spacing w:before="0" w:beforeAutospacing="0" w:after="0" w:afterAutospacing="0"/>
        <w:rPr>
          <w:iCs/>
          <w:color w:val="2E2E2E"/>
        </w:rPr>
      </w:pPr>
      <w:r w:rsidRPr="00711AA0">
        <w:rPr>
          <w:iCs/>
          <w:color w:val="2E2E2E"/>
        </w:rPr>
        <w:t xml:space="preserve">Вот что говорил Евгений </w:t>
      </w:r>
      <w:proofErr w:type="spellStart"/>
      <w:r w:rsidRPr="00711AA0">
        <w:rPr>
          <w:iCs/>
          <w:color w:val="2E2E2E"/>
        </w:rPr>
        <w:t>Тарелкин</w:t>
      </w:r>
      <w:proofErr w:type="spellEnd"/>
      <w:r w:rsidRPr="00711AA0">
        <w:rPr>
          <w:iCs/>
          <w:color w:val="2E2E2E"/>
        </w:rPr>
        <w:t xml:space="preserve"> в интервью: </w:t>
      </w:r>
    </w:p>
    <w:p w14:paraId="5376A0A6" w14:textId="7A33303C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"Раньше, когда только космонавтика начинала развиваться, указ о присвоении был подписан, как только космонавт на орбиту попадал. Человек приземлялся уже Героем. А сейчас немножко по-другому. Я получил Звезду спустя полтора года после приземления"</w:t>
      </w:r>
      <w:r w:rsidRPr="00110F0A">
        <w:rPr>
          <w:color w:val="2E2E2E"/>
        </w:rPr>
        <w:t>, – поделился подробностями космонавт. </w:t>
      </w:r>
    </w:p>
    <w:p w14:paraId="08FDE0BE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proofErr w:type="spellStart"/>
      <w:r w:rsidRPr="00110F0A">
        <w:rPr>
          <w:color w:val="2E2E2E"/>
        </w:rPr>
        <w:t>Тарелкин</w:t>
      </w:r>
      <w:proofErr w:type="spellEnd"/>
      <w:r w:rsidRPr="00110F0A">
        <w:rPr>
          <w:color w:val="2E2E2E"/>
        </w:rPr>
        <w:t xml:space="preserve"> отметил, что изначально у него не было цели попасть в отряд космонавтов. После окончания Военно-воздушной академии имени Ю.А. Гагарина в Монино будущего Героя РФ распределили в Центр подготовки космонавтов в летно-испытательское отделение, где, по его словам, занимаются всеми экстремальными видами подготовок: полеты, невесомость, парашютные прыжки, выживание в суровых условиях. </w:t>
      </w:r>
    </w:p>
    <w:p w14:paraId="0EA383BC" w14:textId="051E64C2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"Шесть лет я был там инструктором. А в 2003 году объявили набор в отряд космонавтов. И я прошел в него. Цели пойти туда не было. Просто решил, а почему бы не попробовать"</w:t>
      </w:r>
      <w:r w:rsidR="00711AA0">
        <w:rPr>
          <w:i/>
          <w:iCs/>
          <w:color w:val="2E2E2E"/>
        </w:rPr>
        <w:t>.</w:t>
      </w:r>
    </w:p>
    <w:p w14:paraId="32018B4E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 xml:space="preserve">По словам </w:t>
      </w:r>
      <w:proofErr w:type="spellStart"/>
      <w:r w:rsidRPr="00110F0A">
        <w:rPr>
          <w:color w:val="2E2E2E"/>
        </w:rPr>
        <w:t>Тарелкина</w:t>
      </w:r>
      <w:proofErr w:type="spellEnd"/>
      <w:r w:rsidRPr="00110F0A">
        <w:rPr>
          <w:color w:val="2E2E2E"/>
        </w:rPr>
        <w:t>, в отряд набирали военных или гражданских, работавших на РКК "Энергия". При назначении в экипаж космонавтов готовили к полету заранее – за три года до вылета. </w:t>
      </w:r>
    </w:p>
    <w:p w14:paraId="0049F82C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r w:rsidRPr="00110F0A">
        <w:rPr>
          <w:color w:val="2E2E2E"/>
        </w:rPr>
        <w:t>Герой России сравнил полет в космос с адреналиновой зависимостью. По его словам, космос "затягивает", и хочется совершать полеты снова и снова. </w:t>
      </w:r>
    </w:p>
    <w:p w14:paraId="30C25261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"Да, там может быть неуютно, непривычно, невесомость. Но в этом-то весь смысл. Там натерпеться, настрадаться, и когда вернешься домой, сразу чувствуешь разницу</w:t>
      </w:r>
      <w:r w:rsidRPr="00110F0A">
        <w:rPr>
          <w:color w:val="2E2E2E"/>
        </w:rPr>
        <w:t>", – пояснил космонавт. </w:t>
      </w:r>
    </w:p>
    <w:p w14:paraId="29DF1507" w14:textId="77777777" w:rsidR="00110F0A" w:rsidRPr="00110F0A" w:rsidRDefault="00110F0A" w:rsidP="00711A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E2E2E"/>
        </w:rPr>
      </w:pPr>
      <w:bookmarkStart w:id="0" w:name="_GoBack"/>
      <w:bookmarkEnd w:id="0"/>
      <w:proofErr w:type="spellStart"/>
      <w:r w:rsidRPr="00110F0A">
        <w:rPr>
          <w:color w:val="2E2E2E"/>
        </w:rPr>
        <w:lastRenderedPageBreak/>
        <w:t>Тарелкин</w:t>
      </w:r>
      <w:proofErr w:type="spellEnd"/>
      <w:r w:rsidRPr="00110F0A">
        <w:rPr>
          <w:color w:val="2E2E2E"/>
        </w:rPr>
        <w:t xml:space="preserve"> рассказал, что российских специалистов на Международной космической станции кормят очень хорошо, "даже лучше, чем в санатории". По его словам, на каждого космонавта предусмотрен рацион питания на 16 суток. </w:t>
      </w:r>
    </w:p>
    <w:p w14:paraId="6E3681D6" w14:textId="77777777" w:rsidR="00110F0A" w:rsidRPr="00110F0A" w:rsidRDefault="00110F0A" w:rsidP="00110F0A">
      <w:pPr>
        <w:pStyle w:val="a3"/>
        <w:shd w:val="clear" w:color="auto" w:fill="FFFFFF"/>
        <w:spacing w:before="0" w:beforeAutospacing="0" w:after="0" w:afterAutospacing="0"/>
        <w:rPr>
          <w:color w:val="2E2E2E"/>
        </w:rPr>
      </w:pPr>
      <w:r w:rsidRPr="00110F0A">
        <w:rPr>
          <w:i/>
          <w:iCs/>
          <w:color w:val="2E2E2E"/>
        </w:rPr>
        <w:t>"Есть и рыба, и картошечка, и все, что хочешь. У российских космонавтов на МКС питание намного лучше, чем у американцев. Они постоянно у нас попрошайничают"</w:t>
      </w:r>
      <w:r w:rsidRPr="00110F0A">
        <w:rPr>
          <w:color w:val="2E2E2E"/>
        </w:rPr>
        <w:t>, – добавил Герой РФ. </w:t>
      </w:r>
    </w:p>
    <w:p w14:paraId="04350B6F" w14:textId="77777777" w:rsidR="00660ACA" w:rsidRPr="00110F0A" w:rsidRDefault="00660ACA" w:rsidP="00110F0A"/>
    <w:p w14:paraId="1CB09C68" w14:textId="7337CA40" w:rsidR="00AB7619" w:rsidRPr="00110F0A" w:rsidRDefault="00DA2289" w:rsidP="00110F0A">
      <w:r w:rsidRPr="00110F0A">
        <w:rPr>
          <w:b/>
        </w:rPr>
        <w:t>В</w:t>
      </w:r>
      <w:r w:rsidR="00AB7619" w:rsidRPr="00110F0A">
        <w:rPr>
          <w:b/>
        </w:rPr>
        <w:t xml:space="preserve">едущий: </w:t>
      </w:r>
      <w:r w:rsidR="00AB7619" w:rsidRPr="00110F0A"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72423D" w:rsidRPr="00110F0A">
        <w:t>Космос всегда притягивал и интриговал людей, каждый ребенок рано или поздно начинает мечтать о неведанных далях, которые может подарить полет к звездам</w:t>
      </w:r>
      <w:r w:rsidR="005905FC" w:rsidRPr="00110F0A">
        <w:t>.</w:t>
      </w:r>
      <w:r w:rsidR="0072423D" w:rsidRPr="00110F0A">
        <w:t xml:space="preserve"> </w:t>
      </w:r>
      <w:r w:rsidR="00660ACA" w:rsidRPr="00110F0A">
        <w:t>И кто знает, современные мальчики и девочки, если зададутся такой целью в будущем смогут стать покорителями космических далей и оседлать большую медведицу</w:t>
      </w:r>
      <w:r w:rsidR="0072423D" w:rsidRPr="00110F0A">
        <w:t>.</w:t>
      </w:r>
      <w:r w:rsidR="005905FC" w:rsidRPr="00110F0A">
        <w:t xml:space="preserve"> </w:t>
      </w:r>
      <w:r w:rsidR="00AB7619" w:rsidRPr="00110F0A">
        <w:t>До новых встреч!</w:t>
      </w:r>
    </w:p>
    <w:p w14:paraId="7662674F" w14:textId="77777777" w:rsidR="009E5E8D" w:rsidRPr="00110F0A" w:rsidRDefault="009E5E8D" w:rsidP="00110F0A">
      <w:pPr>
        <w:shd w:val="clear" w:color="auto" w:fill="FFFFFF"/>
        <w:ind w:firstLine="708"/>
      </w:pPr>
    </w:p>
    <w:p w14:paraId="5A71F2D2" w14:textId="77777777" w:rsidR="000A39BF" w:rsidRPr="00110F0A" w:rsidRDefault="000A39BF" w:rsidP="00110F0A">
      <w:pPr>
        <w:shd w:val="clear" w:color="auto" w:fill="FFFFFF"/>
      </w:pPr>
    </w:p>
    <w:p w14:paraId="4A6D54D1" w14:textId="34C979F6" w:rsidR="000A39BF" w:rsidRPr="00110F0A" w:rsidRDefault="000A39BF" w:rsidP="00110F0A">
      <w:pPr>
        <w:rPr>
          <w:rStyle w:val="a9"/>
          <w:b w:val="0"/>
        </w:rPr>
      </w:pPr>
    </w:p>
    <w:sectPr w:rsidR="000A39BF" w:rsidRPr="0011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6F11"/>
    <w:multiLevelType w:val="multilevel"/>
    <w:tmpl w:val="5D1A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B6547B"/>
    <w:multiLevelType w:val="multilevel"/>
    <w:tmpl w:val="5D8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2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5"/>
  </w:num>
  <w:num w:numId="19">
    <w:abstractNumId w:val="25"/>
  </w:num>
  <w:num w:numId="20">
    <w:abstractNumId w:val="20"/>
  </w:num>
  <w:num w:numId="21">
    <w:abstractNumId w:val="17"/>
  </w:num>
  <w:num w:numId="22">
    <w:abstractNumId w:val="0"/>
  </w:num>
  <w:num w:numId="23">
    <w:abstractNumId w:val="21"/>
  </w:num>
  <w:num w:numId="24">
    <w:abstractNumId w:val="12"/>
  </w:num>
  <w:num w:numId="25">
    <w:abstractNumId w:val="13"/>
  </w:num>
  <w:num w:numId="26">
    <w:abstractNumId w:val="15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1323"/>
    <w:rsid w:val="000E249F"/>
    <w:rsid w:val="000F0EFD"/>
    <w:rsid w:val="00101288"/>
    <w:rsid w:val="00110F0A"/>
    <w:rsid w:val="001224BB"/>
    <w:rsid w:val="00125EDF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A20CB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75661"/>
    <w:rsid w:val="005905FC"/>
    <w:rsid w:val="005C5AD3"/>
    <w:rsid w:val="00610DEF"/>
    <w:rsid w:val="00624204"/>
    <w:rsid w:val="006324F2"/>
    <w:rsid w:val="00633FF1"/>
    <w:rsid w:val="006453B4"/>
    <w:rsid w:val="00660ACA"/>
    <w:rsid w:val="00711AA0"/>
    <w:rsid w:val="0072423D"/>
    <w:rsid w:val="007547F2"/>
    <w:rsid w:val="0078543A"/>
    <w:rsid w:val="007A4BCF"/>
    <w:rsid w:val="007A6B2C"/>
    <w:rsid w:val="008200D0"/>
    <w:rsid w:val="00850340"/>
    <w:rsid w:val="00852586"/>
    <w:rsid w:val="008A048C"/>
    <w:rsid w:val="00934AED"/>
    <w:rsid w:val="009545F4"/>
    <w:rsid w:val="00982F0F"/>
    <w:rsid w:val="009C0823"/>
    <w:rsid w:val="009D4E00"/>
    <w:rsid w:val="009E5E8D"/>
    <w:rsid w:val="00A12C35"/>
    <w:rsid w:val="00A4126A"/>
    <w:rsid w:val="00A44B23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46B50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739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39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507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66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051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346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280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207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68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709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02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702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D8D8D8"/>
                    <w:right w:val="none" w:sz="0" w:space="0" w:color="auto"/>
                  </w:divBdr>
                </w:div>
              </w:divsChild>
            </w:div>
          </w:divsChild>
        </w:div>
        <w:div w:id="174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13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854">
              <w:marLeft w:val="0"/>
              <w:marRight w:val="0"/>
              <w:marTop w:val="48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4</cp:revision>
  <dcterms:created xsi:type="dcterms:W3CDTF">2024-02-02T12:14:00Z</dcterms:created>
  <dcterms:modified xsi:type="dcterms:W3CDTF">2024-02-02T12:40:00Z</dcterms:modified>
</cp:coreProperties>
</file>