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3F36" w14:textId="629E7920" w:rsidR="00BF0779" w:rsidRPr="00C37E1F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r w:rsidRPr="00C37E1F">
        <w:rPr>
          <w:b/>
          <w:sz w:val="40"/>
          <w:szCs w:val="40"/>
        </w:rPr>
        <w:t>«</w:t>
      </w:r>
      <w:r w:rsidR="00EB025A" w:rsidRPr="00C37E1F">
        <w:rPr>
          <w:b/>
          <w:sz w:val="40"/>
          <w:szCs w:val="40"/>
          <w:shd w:val="clear" w:color="auto" w:fill="FFFFFF"/>
        </w:rPr>
        <w:t>День принятия Крыма, Тамани и Кубани в состав Российской империи (1783 год)</w:t>
      </w:r>
      <w:r w:rsidRPr="00C37E1F">
        <w:rPr>
          <w:b/>
          <w:sz w:val="40"/>
          <w:szCs w:val="40"/>
        </w:rPr>
        <w:t>»</w:t>
      </w:r>
    </w:p>
    <w:p w14:paraId="0F03F53D" w14:textId="5DEE13A5" w:rsidR="00166B69" w:rsidRPr="00C37E1F" w:rsidRDefault="00B90576" w:rsidP="00BF0779">
      <w:pPr>
        <w:jc w:val="center"/>
        <w:rPr>
          <w:b/>
        </w:rPr>
      </w:pPr>
      <w:r w:rsidRPr="00C37E1F">
        <w:rPr>
          <w:b/>
        </w:rPr>
        <w:t>(</w:t>
      </w:r>
      <w:r w:rsidR="00E57A2B">
        <w:rPr>
          <w:b/>
        </w:rPr>
        <w:t>концерт</w:t>
      </w:r>
      <w:r w:rsidRPr="00C37E1F">
        <w:rPr>
          <w:b/>
        </w:rPr>
        <w:t>)</w:t>
      </w:r>
    </w:p>
    <w:p w14:paraId="6FA32451" w14:textId="12B6EF38" w:rsidR="00BF0779" w:rsidRPr="00C37E1F" w:rsidRDefault="00BF0779" w:rsidP="00BF0779">
      <w:pPr>
        <w:jc w:val="center"/>
        <w:rPr>
          <w:b/>
        </w:rPr>
      </w:pPr>
      <w:r w:rsidRPr="00C37E1F">
        <w:rPr>
          <w:b/>
        </w:rPr>
        <w:t>Время проведения: 1.5-2 часа.</w:t>
      </w:r>
    </w:p>
    <w:p w14:paraId="60B52EEF" w14:textId="77777777" w:rsidR="00BF0779" w:rsidRPr="00C37E1F" w:rsidRDefault="00BF0779" w:rsidP="00BF0779">
      <w:pPr>
        <w:jc w:val="both"/>
        <w:rPr>
          <w:b/>
          <w:i/>
        </w:rPr>
      </w:pPr>
    </w:p>
    <w:p w14:paraId="21D67C3D" w14:textId="77777777" w:rsidR="00BF0779" w:rsidRPr="00C37E1F" w:rsidRDefault="00BF0779" w:rsidP="00BF0779">
      <w:pPr>
        <w:jc w:val="both"/>
        <w:rPr>
          <w:i/>
          <w:u w:val="single"/>
        </w:rPr>
      </w:pPr>
      <w:r w:rsidRPr="00C37E1F">
        <w:rPr>
          <w:i/>
          <w:u w:val="single"/>
        </w:rPr>
        <w:t>Цель мероприятия:</w:t>
      </w:r>
    </w:p>
    <w:p w14:paraId="31B0D55F" w14:textId="256C09B0" w:rsidR="002515A8" w:rsidRPr="00C37E1F" w:rsidRDefault="002515A8" w:rsidP="002515A8">
      <w:pPr>
        <w:jc w:val="both"/>
        <w:rPr>
          <w:u w:val="single"/>
        </w:rPr>
      </w:pPr>
      <w:r w:rsidRPr="00C37E1F">
        <w:t xml:space="preserve">Полезное и познавательное </w:t>
      </w:r>
      <w:r w:rsidR="007468F6" w:rsidRPr="00C37E1F">
        <w:t>времяпрепровождение</w:t>
      </w:r>
      <w:r w:rsidRPr="00C37E1F">
        <w:t>.</w:t>
      </w:r>
    </w:p>
    <w:p w14:paraId="22922C1E" w14:textId="77777777" w:rsidR="00BF0779" w:rsidRPr="00C37E1F" w:rsidRDefault="00BF0779" w:rsidP="00BF0779">
      <w:pPr>
        <w:jc w:val="both"/>
        <w:rPr>
          <w:i/>
          <w:u w:val="single"/>
        </w:rPr>
      </w:pPr>
    </w:p>
    <w:p w14:paraId="5CB33989" w14:textId="77777777" w:rsidR="00BF0779" w:rsidRPr="00C37E1F" w:rsidRDefault="00BF0779" w:rsidP="00BF0779">
      <w:pPr>
        <w:jc w:val="both"/>
        <w:rPr>
          <w:u w:val="single"/>
        </w:rPr>
      </w:pPr>
      <w:r w:rsidRPr="00C37E1F">
        <w:rPr>
          <w:i/>
          <w:u w:val="single"/>
        </w:rPr>
        <w:t>Задачи мероприятия:</w:t>
      </w:r>
    </w:p>
    <w:p w14:paraId="68484B83" w14:textId="0196FA92" w:rsidR="00166B69" w:rsidRPr="00C37E1F" w:rsidRDefault="00CA4939" w:rsidP="00C41686">
      <w:pPr>
        <w:pStyle w:val="a4"/>
        <w:numPr>
          <w:ilvl w:val="0"/>
          <w:numId w:val="8"/>
        </w:numPr>
        <w:jc w:val="both"/>
      </w:pPr>
      <w:r w:rsidRPr="00C37E1F">
        <w:t>Создание праздничного настроения;</w:t>
      </w:r>
    </w:p>
    <w:p w14:paraId="18175429" w14:textId="7C4DBEE4" w:rsidR="00CA4939" w:rsidRPr="00C37E1F" w:rsidRDefault="00401B21" w:rsidP="00C41686">
      <w:pPr>
        <w:pStyle w:val="a4"/>
        <w:numPr>
          <w:ilvl w:val="0"/>
          <w:numId w:val="8"/>
        </w:numPr>
        <w:jc w:val="both"/>
      </w:pPr>
      <w:r w:rsidRPr="00C37E1F">
        <w:t>Патриотическое воспитание</w:t>
      </w:r>
      <w:r w:rsidR="00CA4939" w:rsidRPr="00C37E1F">
        <w:t>;</w:t>
      </w:r>
    </w:p>
    <w:p w14:paraId="4DA126EA" w14:textId="07D61426" w:rsidR="00EB025A" w:rsidRPr="00C37E1F" w:rsidRDefault="00EB025A" w:rsidP="00C41686">
      <w:pPr>
        <w:pStyle w:val="a4"/>
        <w:numPr>
          <w:ilvl w:val="0"/>
          <w:numId w:val="8"/>
        </w:numPr>
        <w:jc w:val="both"/>
      </w:pPr>
      <w:r w:rsidRPr="00C37E1F">
        <w:t>Историческое воспитание.</w:t>
      </w:r>
    </w:p>
    <w:p w14:paraId="45046412" w14:textId="77777777" w:rsidR="00C41686" w:rsidRPr="00C37E1F" w:rsidRDefault="00C41686" w:rsidP="00BF0779">
      <w:pPr>
        <w:jc w:val="both"/>
        <w:rPr>
          <w:i/>
          <w:u w:val="single"/>
        </w:rPr>
      </w:pPr>
    </w:p>
    <w:p w14:paraId="4C83B267" w14:textId="067B58A5" w:rsidR="00BF0779" w:rsidRPr="00C37E1F" w:rsidRDefault="00BF0779" w:rsidP="00BF0779">
      <w:pPr>
        <w:jc w:val="both"/>
        <w:rPr>
          <w:i/>
          <w:u w:val="single"/>
        </w:rPr>
      </w:pPr>
      <w:r w:rsidRPr="00C37E1F">
        <w:rPr>
          <w:i/>
          <w:u w:val="single"/>
        </w:rPr>
        <w:t>Участники:</w:t>
      </w:r>
    </w:p>
    <w:p w14:paraId="735FF1AE" w14:textId="7B20215F" w:rsidR="00BF0779" w:rsidRPr="00C37E1F" w:rsidRDefault="00BF0779" w:rsidP="00BF0779">
      <w:pPr>
        <w:numPr>
          <w:ilvl w:val="0"/>
          <w:numId w:val="4"/>
        </w:numPr>
        <w:jc w:val="both"/>
      </w:pPr>
      <w:r w:rsidRPr="00C37E1F">
        <w:t>Ведущий;</w:t>
      </w:r>
    </w:p>
    <w:p w14:paraId="5D907638" w14:textId="11747D08" w:rsidR="00C41686" w:rsidRDefault="00C41686" w:rsidP="00BF0779">
      <w:pPr>
        <w:numPr>
          <w:ilvl w:val="0"/>
          <w:numId w:val="4"/>
        </w:numPr>
        <w:jc w:val="both"/>
      </w:pPr>
      <w:r w:rsidRPr="00C37E1F">
        <w:t>Зрители (взрослые и дети)</w:t>
      </w:r>
      <w:r w:rsidR="00166B69" w:rsidRPr="00C37E1F">
        <w:t>;</w:t>
      </w:r>
    </w:p>
    <w:p w14:paraId="3CED5873" w14:textId="50763468" w:rsidR="00E57A2B" w:rsidRPr="00C37E1F" w:rsidRDefault="00E57A2B" w:rsidP="00BF0779">
      <w:pPr>
        <w:numPr>
          <w:ilvl w:val="0"/>
          <w:numId w:val="4"/>
        </w:numPr>
        <w:jc w:val="both"/>
      </w:pPr>
      <w:r>
        <w:t>Артисты.</w:t>
      </w:r>
    </w:p>
    <w:p w14:paraId="7925881F" w14:textId="7672C667" w:rsidR="00470428" w:rsidRPr="00C37E1F" w:rsidRDefault="00470428" w:rsidP="00470428">
      <w:pPr>
        <w:jc w:val="both"/>
        <w:rPr>
          <w:u w:val="single"/>
        </w:rPr>
      </w:pPr>
      <w:r w:rsidRPr="00C37E1F">
        <w:rPr>
          <w:u w:val="single"/>
        </w:rPr>
        <w:t>Место проведения:</w:t>
      </w:r>
    </w:p>
    <w:p w14:paraId="7F399610" w14:textId="09915FE4" w:rsidR="00BF0779" w:rsidRPr="00C37E1F" w:rsidRDefault="00470428" w:rsidP="00470428">
      <w:pPr>
        <w:jc w:val="both"/>
      </w:pPr>
      <w:r w:rsidRPr="00C37E1F">
        <w:t xml:space="preserve">Мероприятие </w:t>
      </w:r>
      <w:r w:rsidR="00160A8F" w:rsidRPr="00C37E1F">
        <w:t xml:space="preserve">проводится </w:t>
      </w:r>
      <w:r w:rsidR="00C62702" w:rsidRPr="00C37E1F">
        <w:t>в помещении</w:t>
      </w:r>
      <w:r w:rsidR="00343035" w:rsidRPr="00C37E1F">
        <w:t>.</w:t>
      </w:r>
    </w:p>
    <w:p w14:paraId="7721D2E7" w14:textId="77777777" w:rsidR="00470428" w:rsidRPr="00C37E1F" w:rsidRDefault="00470428" w:rsidP="00470428">
      <w:pPr>
        <w:jc w:val="both"/>
      </w:pPr>
    </w:p>
    <w:p w14:paraId="5F3ED780" w14:textId="77777777" w:rsidR="00BF0779" w:rsidRPr="00C37E1F" w:rsidRDefault="00BF0779" w:rsidP="00BF0779">
      <w:pPr>
        <w:jc w:val="both"/>
        <w:rPr>
          <w:u w:val="single"/>
        </w:rPr>
      </w:pPr>
      <w:r w:rsidRPr="00C37E1F">
        <w:rPr>
          <w:u w:val="single"/>
        </w:rPr>
        <w:t>Оформление и оборудование:</w:t>
      </w:r>
    </w:p>
    <w:p w14:paraId="08DE34BA" w14:textId="77777777" w:rsidR="00BF0779" w:rsidRPr="00C37E1F" w:rsidRDefault="00BF0779" w:rsidP="00BF0779">
      <w:pPr>
        <w:jc w:val="both"/>
      </w:pPr>
      <w:r w:rsidRPr="00C37E1F">
        <w:t>- проектор;</w:t>
      </w:r>
    </w:p>
    <w:p w14:paraId="4F997446" w14:textId="77777777" w:rsidR="00BF0779" w:rsidRPr="00C37E1F" w:rsidRDefault="00BF0779" w:rsidP="00BF0779">
      <w:pPr>
        <w:jc w:val="both"/>
      </w:pPr>
      <w:r w:rsidRPr="00C37E1F">
        <w:t>- экран;</w:t>
      </w:r>
    </w:p>
    <w:p w14:paraId="4D0E7DD1" w14:textId="7706DDE6" w:rsidR="00BF0779" w:rsidRPr="00C37E1F" w:rsidRDefault="00BF0779" w:rsidP="00BF0779">
      <w:pPr>
        <w:jc w:val="both"/>
      </w:pPr>
      <w:r w:rsidRPr="00C37E1F">
        <w:t>- ноутбук;</w:t>
      </w:r>
    </w:p>
    <w:p w14:paraId="5D7BA9E7" w14:textId="1F8C519F" w:rsidR="002515A8" w:rsidRPr="00C37E1F" w:rsidRDefault="002515A8" w:rsidP="00BF0779">
      <w:pPr>
        <w:jc w:val="both"/>
      </w:pPr>
      <w:r w:rsidRPr="00C37E1F">
        <w:t xml:space="preserve">Зал украшен </w:t>
      </w:r>
      <w:r w:rsidR="00EB025A" w:rsidRPr="00C37E1F">
        <w:t>картинами присоединённых территорий</w:t>
      </w:r>
      <w:r w:rsidRPr="00C37E1F">
        <w:t xml:space="preserve">. </w:t>
      </w:r>
    </w:p>
    <w:p w14:paraId="5793352F" w14:textId="54FDDE4B" w:rsidR="00B90576" w:rsidRPr="00C37E1F" w:rsidRDefault="00B90576" w:rsidP="00BF0779">
      <w:pPr>
        <w:jc w:val="both"/>
      </w:pPr>
      <w:r w:rsidRPr="00C37E1F">
        <w:rPr>
          <w:i/>
          <w:u w:val="single"/>
        </w:rPr>
        <w:t xml:space="preserve">Музыкальное оформление: </w:t>
      </w:r>
    </w:p>
    <w:p w14:paraId="47192FC4" w14:textId="1B5140AB" w:rsidR="00B90576" w:rsidRPr="00C37E1F" w:rsidRDefault="00B90576" w:rsidP="00BA051E">
      <w:pPr>
        <w:jc w:val="both"/>
      </w:pPr>
      <w:r w:rsidRPr="00C37E1F">
        <w:t xml:space="preserve">- </w:t>
      </w:r>
      <w:r w:rsidR="00C62702" w:rsidRPr="00C37E1F">
        <w:t>приятная музыка для начала и завершения мероприятия</w:t>
      </w:r>
      <w:r w:rsidR="00BA051E" w:rsidRPr="00C37E1F">
        <w:t>.</w:t>
      </w:r>
    </w:p>
    <w:p w14:paraId="172A92C7" w14:textId="61C56BAC" w:rsidR="00C62702" w:rsidRDefault="00C62702" w:rsidP="00BA051E">
      <w:pPr>
        <w:jc w:val="both"/>
      </w:pPr>
      <w:r w:rsidRPr="00C37E1F">
        <w:t xml:space="preserve">- </w:t>
      </w:r>
      <w:r w:rsidR="00AD5F83" w:rsidRPr="00C37E1F">
        <w:t>приятная фоновая муз</w:t>
      </w:r>
      <w:r w:rsidR="002515A8" w:rsidRPr="00C37E1F">
        <w:t>ы</w:t>
      </w:r>
      <w:r w:rsidR="00AD5F83" w:rsidRPr="00C37E1F">
        <w:t>ка.</w:t>
      </w:r>
    </w:p>
    <w:p w14:paraId="6DC082EB" w14:textId="043794F2" w:rsidR="00E57A2B" w:rsidRPr="00C37E1F" w:rsidRDefault="00E57A2B" w:rsidP="00BA051E">
      <w:pPr>
        <w:jc w:val="both"/>
      </w:pPr>
      <w:r>
        <w:t>- минусы для исполнителей.</w:t>
      </w:r>
    </w:p>
    <w:p w14:paraId="413C4FBA" w14:textId="6B709C9C" w:rsidR="00BF0779" w:rsidRPr="00C37E1F" w:rsidRDefault="00BF0779" w:rsidP="00BF0779">
      <w:pPr>
        <w:jc w:val="both"/>
      </w:pPr>
    </w:p>
    <w:p w14:paraId="71BE2D30" w14:textId="2991386B" w:rsidR="00BF0779" w:rsidRPr="00C37E1F" w:rsidRDefault="00BF0779" w:rsidP="00BF0779">
      <w:pPr>
        <w:ind w:left="720"/>
        <w:jc w:val="center"/>
        <w:rPr>
          <w:b/>
          <w:i/>
          <w:u w:val="single"/>
        </w:rPr>
      </w:pPr>
      <w:r w:rsidRPr="00C37E1F">
        <w:rPr>
          <w:b/>
          <w:i/>
          <w:u w:val="single"/>
        </w:rPr>
        <w:t>Ход мероприятия:</w:t>
      </w:r>
    </w:p>
    <w:p w14:paraId="6B16687D" w14:textId="61D89AD9" w:rsidR="00E57A2B" w:rsidRPr="00C37E1F" w:rsidRDefault="00A8106A" w:rsidP="00EB025A">
      <w:r w:rsidRPr="00C37E1F">
        <w:rPr>
          <w:b/>
        </w:rPr>
        <w:t>Ведущий</w:t>
      </w:r>
      <w:proofErr w:type="gramStart"/>
      <w:r w:rsidRPr="00C37E1F">
        <w:rPr>
          <w:b/>
        </w:rPr>
        <w:t xml:space="preserve">: </w:t>
      </w:r>
      <w:r w:rsidR="00FD03B0" w:rsidRPr="00C37E1F">
        <w:t>Здравствуйте</w:t>
      </w:r>
      <w:proofErr w:type="gramEnd"/>
      <w:r w:rsidR="00FD03B0" w:rsidRPr="00C37E1F">
        <w:t xml:space="preserve"> дорогие гости!</w:t>
      </w:r>
      <w:r w:rsidR="00C37E1F" w:rsidRPr="00C37E1F">
        <w:t xml:space="preserve"> Сегодня мы с вами окунемся в невероятный и обволакивающий мир истории. Мы узнаем много интересного о событиях давно минувших дней и отпразднуем – День принятия Крыма, Тамани и Кубани в состав Российской империи. Не будем попусту тратить время, давайте начинать!</w:t>
      </w:r>
      <w:r w:rsidR="00E57A2B">
        <w:t xml:space="preserve"> Ну и помогут нам в этом наши замечательные артисты.</w:t>
      </w:r>
    </w:p>
    <w:p w14:paraId="28F83C54" w14:textId="4BE6FDBB" w:rsidR="00C37E1F" w:rsidRPr="00275E36" w:rsidRDefault="00275E36" w:rsidP="00EB025A">
      <w:pPr>
        <w:rPr>
          <w:b/>
        </w:rPr>
      </w:pPr>
      <w:r w:rsidRPr="00275E36">
        <w:rPr>
          <w:b/>
        </w:rPr>
        <w:t>Ведущий:</w:t>
      </w:r>
      <w:r>
        <w:rPr>
          <w:b/>
        </w:rPr>
        <w:t xml:space="preserve"> </w:t>
      </w:r>
      <w:r>
        <w:t xml:space="preserve">Открывает наш </w:t>
      </w:r>
      <w:proofErr w:type="gramStart"/>
      <w:r>
        <w:t>концерт:_</w:t>
      </w:r>
      <w:proofErr w:type="gramEnd"/>
      <w:r>
        <w:t>__________________________________, с песней – «</w:t>
      </w:r>
      <w:r w:rsidR="000D720F">
        <w:t>Крым – это Россия</w:t>
      </w:r>
      <w:r>
        <w:t>».</w:t>
      </w:r>
      <w:r w:rsidRPr="00275E36">
        <w:rPr>
          <w:b/>
        </w:rPr>
        <w:t xml:space="preserve"> </w:t>
      </w:r>
    </w:p>
    <w:p w14:paraId="23D690B7" w14:textId="5464CCF6" w:rsidR="00C37E1F" w:rsidRDefault="00C37E1F" w:rsidP="00C37E1F">
      <w:pPr>
        <w:rPr>
          <w:rStyle w:val="a6"/>
          <w:i w:val="0"/>
          <w:color w:val="auto"/>
        </w:rPr>
      </w:pPr>
      <w:r w:rsidRPr="00C37E1F">
        <w:rPr>
          <w:b/>
        </w:rPr>
        <w:t>Ведущий</w:t>
      </w:r>
      <w:r w:rsidRPr="00C37E1F">
        <w:rPr>
          <w:rStyle w:val="a6"/>
          <w:color w:val="auto"/>
        </w:rPr>
        <w:t>:</w:t>
      </w:r>
      <w:r w:rsidRPr="00C37E1F">
        <w:rPr>
          <w:rStyle w:val="a6"/>
          <w:i w:val="0"/>
          <w:color w:val="auto"/>
        </w:rPr>
        <w:t xml:space="preserve"> </w:t>
      </w:r>
      <w:r>
        <w:rPr>
          <w:rStyle w:val="a6"/>
          <w:i w:val="0"/>
          <w:color w:val="auto"/>
        </w:rPr>
        <w:t>В календаре праздников появилась новая памятная дата</w:t>
      </w:r>
      <w:r w:rsidRPr="00C37E1F">
        <w:rPr>
          <w:rStyle w:val="a6"/>
          <w:i w:val="0"/>
          <w:color w:val="auto"/>
        </w:rPr>
        <w:t xml:space="preserve"> — День принятия Крыма, Тамани и Кубани в состав Российской империи. Она была установлена в августе 2018 года. Соответствующий федеральный закон был утвержден Федеральным Собранием РФ и подписан президентом страны.</w:t>
      </w:r>
    </w:p>
    <w:p w14:paraId="44D2B817" w14:textId="7B73B83A" w:rsidR="00C37E1F" w:rsidRDefault="00C37E1F" w:rsidP="00275E36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 xml:space="preserve">Такая дата выбрана не случайно. Именно 19 апреля (8 апреля по старому стилю) 1783 года императрица Екатерина II подписала высочайший манифест «О принятии Крымского полуострова, острова </w:t>
      </w:r>
      <w:proofErr w:type="spellStart"/>
      <w:r w:rsidRPr="00C37E1F">
        <w:rPr>
          <w:rStyle w:val="a6"/>
          <w:i w:val="0"/>
          <w:color w:val="auto"/>
        </w:rPr>
        <w:t>Тамана</w:t>
      </w:r>
      <w:proofErr w:type="spellEnd"/>
      <w:r w:rsidRPr="00C37E1F">
        <w:rPr>
          <w:rStyle w:val="a6"/>
          <w:i w:val="0"/>
          <w:color w:val="auto"/>
        </w:rPr>
        <w:t xml:space="preserve"> и всея Кубанской стороны под державу Российскую». Так Крымский полуостров и территория современного Краснодарского края официально вошли в состав российского государства. И сегодня эта памятная дата очень важна нам для демонстрации исторической преемственности пребывания Крыма, а также Кубани и Тамани, в составе России. В 1783 году, когда Екатерина II приняла эти земли в состав Российской империи, не существовало и не могло существовать никакого украинского государства, которое сегодня предъявляет свои территориальные претензии к </w:t>
      </w:r>
      <w:r w:rsidRPr="00C37E1F">
        <w:rPr>
          <w:rStyle w:val="a6"/>
          <w:i w:val="0"/>
          <w:color w:val="auto"/>
        </w:rPr>
        <w:lastRenderedPageBreak/>
        <w:t>нашей стране.</w:t>
      </w:r>
      <w:r w:rsidRPr="00C37E1F">
        <w:rPr>
          <w:rStyle w:val="a6"/>
          <w:i w:val="0"/>
          <w:color w:val="auto"/>
        </w:rPr>
        <w:br/>
      </w:r>
      <w:r w:rsidR="00275E36" w:rsidRPr="00275E36">
        <w:rPr>
          <w:rStyle w:val="a6"/>
          <w:b/>
          <w:i w:val="0"/>
          <w:color w:val="auto"/>
        </w:rPr>
        <w:t>Ведущий:</w:t>
      </w:r>
      <w:r w:rsidR="00275E36">
        <w:rPr>
          <w:rStyle w:val="a6"/>
          <w:i w:val="0"/>
          <w:color w:val="auto"/>
        </w:rPr>
        <w:t xml:space="preserve"> На нашей сцене: ________________________________, с песней – «</w:t>
      </w:r>
      <w:r w:rsidR="000D720F">
        <w:rPr>
          <w:rStyle w:val="a6"/>
          <w:i w:val="0"/>
          <w:color w:val="auto"/>
        </w:rPr>
        <w:t>Крым, Артек, Россия</w:t>
      </w:r>
      <w:r w:rsidR="00275E36">
        <w:rPr>
          <w:rStyle w:val="a6"/>
          <w:i w:val="0"/>
          <w:color w:val="auto"/>
        </w:rPr>
        <w:t xml:space="preserve">». </w:t>
      </w:r>
      <w:r w:rsidRPr="00C37E1F">
        <w:rPr>
          <w:rStyle w:val="a6"/>
          <w:i w:val="0"/>
          <w:color w:val="auto"/>
        </w:rPr>
        <w:br/>
      </w:r>
      <w:r w:rsidRPr="00C37E1F">
        <w:rPr>
          <w:rStyle w:val="a6"/>
          <w:b/>
          <w:i w:val="0"/>
          <w:color w:val="auto"/>
        </w:rPr>
        <w:t>Ведущий:</w:t>
      </w:r>
      <w:r>
        <w:rPr>
          <w:rStyle w:val="a6"/>
          <w:i w:val="0"/>
          <w:color w:val="auto"/>
        </w:rPr>
        <w:t xml:space="preserve"> </w:t>
      </w:r>
      <w:r w:rsidRPr="00C37E1F">
        <w:rPr>
          <w:rStyle w:val="a6"/>
          <w:i w:val="0"/>
          <w:color w:val="auto"/>
        </w:rPr>
        <w:t>История вхождения Крыма, Тамани и Кубани в состав России неразрывно связана с многовековой борьбой, которую наша страна вела на южных рубежах против Османской империи и ее вассала – Крымского ханства. Причем борьба против крымских ханов началась еще раньше русско-турецких войн, так как крымские ханы – наследники Золотой Орды – совершали регулярные набеги на Русь, выступали источником постоянной угрозы для южнорусских земель, в том числе и для тех, что сейчас входят в состав Украины.</w:t>
      </w:r>
    </w:p>
    <w:p w14:paraId="78A3BACD" w14:textId="77777777" w:rsidR="00C37E1F" w:rsidRDefault="00C37E1F" w:rsidP="00C37E1F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>Когда в Киеве рассуждают о том, что Россия незаконно оккупировала крымские земли, пусть сначала вспомнят всю историю Крыма и то, сколько сотен тысяч малороссов – девушек, женщин, детей, мужчин – было угнано в крымское рабство и продано на невольничьих рынках Крыма в Турцию, Египет, Сирию и другие страны Ближнего Востока и Северной Африки.</w:t>
      </w:r>
    </w:p>
    <w:p w14:paraId="1A209B0C" w14:textId="77777777" w:rsidR="00C37E1F" w:rsidRDefault="00C37E1F" w:rsidP="00C37E1F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 xml:space="preserve">Освоение огромных степных территорий Новороссии, Дона, Кубани не представлялось возможным без нейтрализации серьезного противника – Крымского ханства, действовавшего под покровительством и в интересах Османской империи. </w:t>
      </w:r>
      <w:r>
        <w:rPr>
          <w:rStyle w:val="a6"/>
          <w:i w:val="0"/>
          <w:color w:val="auto"/>
        </w:rPr>
        <w:t xml:space="preserve">    </w:t>
      </w:r>
    </w:p>
    <w:p w14:paraId="2DFE60CE" w14:textId="77777777" w:rsidR="00C37E1F" w:rsidRDefault="00C37E1F" w:rsidP="00C37E1F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>Победа над ханством стала одной из насущных задач российского государства, без решения которой нельзя было и думать о продвижении на юг, о безопасности южных рубежей страны.</w:t>
      </w:r>
    </w:p>
    <w:p w14:paraId="141DBCFE" w14:textId="77777777" w:rsidR="00C37E1F" w:rsidRDefault="00C37E1F" w:rsidP="00C37E1F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>Первым шагом к победе над Крымским ханством стало освоение Новороссии. Присоединенные к Российской империи земли стремительно осваивались, власть приглашала к размещению на них переселенцев из других регионов страны и даже иностранцев – сербов, валахов, греков, болгар. В начале 1770-х годов слабеющая Османская империя и ее вассал Крымское ханство уже не могли помешать российской колонизации Северного Причерноморья.</w:t>
      </w:r>
    </w:p>
    <w:p w14:paraId="53A1C316" w14:textId="3E4E20DA" w:rsidR="00C37E1F" w:rsidRDefault="00C37E1F" w:rsidP="00C37E1F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>В 1771 г. Крымский полуостров оказался под контролем русской армии генерал-аншефа Василия Михайловича Долгорукова, который именно за покорение Крыма получил приставку к фамилии «Крымский». Императрица Екатерина II впоследствии наградила генерал-аншефа шпагой с алмазами, алмазами к ордену св. Андрея Первозванного и титулом Крымского. Победа войск Долгорукова над крымской армией заставила правившего в Крыму хана Селима бежать в Стамбул.</w:t>
      </w:r>
    </w:p>
    <w:p w14:paraId="1E9FDE7F" w14:textId="60A0D4BD" w:rsidR="00C37E1F" w:rsidRDefault="00275E36" w:rsidP="00C37E1F">
      <w:pPr>
        <w:rPr>
          <w:rStyle w:val="a6"/>
          <w:i w:val="0"/>
          <w:color w:val="auto"/>
        </w:rPr>
      </w:pPr>
      <w:r w:rsidRPr="00275E36">
        <w:rPr>
          <w:rStyle w:val="a6"/>
          <w:b/>
          <w:i w:val="0"/>
          <w:color w:val="auto"/>
        </w:rPr>
        <w:t>Ведущий:</w:t>
      </w:r>
      <w:r>
        <w:rPr>
          <w:rStyle w:val="a6"/>
          <w:i w:val="0"/>
          <w:color w:val="auto"/>
        </w:rPr>
        <w:t xml:space="preserve"> На нашей сцене: ________________________________, с песней – «</w:t>
      </w:r>
      <w:r w:rsidR="000D720F">
        <w:rPr>
          <w:rStyle w:val="a6"/>
          <w:i w:val="0"/>
          <w:color w:val="auto"/>
        </w:rPr>
        <w:t>Крым Наш</w:t>
      </w:r>
      <w:proofErr w:type="gramStart"/>
      <w:r w:rsidR="000D720F">
        <w:rPr>
          <w:rStyle w:val="a6"/>
          <w:i w:val="0"/>
          <w:color w:val="auto"/>
        </w:rPr>
        <w:t xml:space="preserve">!!! </w:t>
      </w:r>
      <w:proofErr w:type="gramEnd"/>
      <w:r w:rsidR="000D720F">
        <w:rPr>
          <w:rStyle w:val="a6"/>
          <w:i w:val="0"/>
          <w:color w:val="auto"/>
        </w:rPr>
        <w:t>Матушки России</w:t>
      </w:r>
      <w:r>
        <w:rPr>
          <w:rStyle w:val="a6"/>
          <w:i w:val="0"/>
          <w:color w:val="auto"/>
        </w:rPr>
        <w:t>».</w:t>
      </w:r>
    </w:p>
    <w:p w14:paraId="18C1969D" w14:textId="77777777" w:rsidR="00C37E1F" w:rsidRDefault="00C37E1F" w:rsidP="00C37E1F">
      <w:pPr>
        <w:rPr>
          <w:rStyle w:val="a6"/>
          <w:i w:val="0"/>
          <w:color w:val="auto"/>
        </w:rPr>
      </w:pPr>
      <w:r w:rsidRPr="00C37E1F">
        <w:rPr>
          <w:rStyle w:val="a6"/>
          <w:b/>
          <w:i w:val="0"/>
          <w:color w:val="auto"/>
        </w:rPr>
        <w:t>Ведущий:</w:t>
      </w:r>
      <w:r>
        <w:rPr>
          <w:rStyle w:val="a6"/>
          <w:i w:val="0"/>
          <w:color w:val="auto"/>
        </w:rPr>
        <w:t xml:space="preserve"> </w:t>
      </w:r>
      <w:r w:rsidRPr="00C37E1F">
        <w:rPr>
          <w:rStyle w:val="a6"/>
          <w:i w:val="0"/>
          <w:color w:val="auto"/>
        </w:rPr>
        <w:t xml:space="preserve">Новым властителем полуострова стал хан Сахиб II Гирей, лояльно относившийся к сближению Крымского ханства с Россией. В результате 1 (12) ноября 1772 года был подписан </w:t>
      </w:r>
      <w:proofErr w:type="spellStart"/>
      <w:r w:rsidRPr="00C37E1F">
        <w:rPr>
          <w:rStyle w:val="a6"/>
          <w:i w:val="0"/>
          <w:color w:val="auto"/>
        </w:rPr>
        <w:t>Карасубазарский</w:t>
      </w:r>
      <w:proofErr w:type="spellEnd"/>
      <w:r w:rsidRPr="00C37E1F">
        <w:rPr>
          <w:rStyle w:val="a6"/>
          <w:i w:val="0"/>
          <w:color w:val="auto"/>
        </w:rPr>
        <w:t xml:space="preserve"> договор, по которому Крымское ханство объявлялось независимым государством под покровительством Российской империи. Согласно договору, к России отходили Керчь, крепости </w:t>
      </w:r>
      <w:proofErr w:type="spellStart"/>
      <w:r w:rsidRPr="00C37E1F">
        <w:rPr>
          <w:rStyle w:val="a6"/>
          <w:i w:val="0"/>
          <w:color w:val="auto"/>
        </w:rPr>
        <w:t>Кинбурн</w:t>
      </w:r>
      <w:proofErr w:type="spellEnd"/>
      <w:r w:rsidRPr="00C37E1F">
        <w:rPr>
          <w:rStyle w:val="a6"/>
          <w:i w:val="0"/>
          <w:color w:val="auto"/>
        </w:rPr>
        <w:t xml:space="preserve"> и </w:t>
      </w:r>
      <w:proofErr w:type="spellStart"/>
      <w:r w:rsidRPr="00C37E1F">
        <w:rPr>
          <w:rStyle w:val="a6"/>
          <w:i w:val="0"/>
          <w:color w:val="auto"/>
        </w:rPr>
        <w:t>Еникале</w:t>
      </w:r>
      <w:proofErr w:type="spellEnd"/>
      <w:r w:rsidRPr="00C37E1F">
        <w:rPr>
          <w:rStyle w:val="a6"/>
          <w:i w:val="0"/>
          <w:color w:val="auto"/>
        </w:rPr>
        <w:t>. Кроме того, в Крыму были освобождены более десяти тысяч русских пленников – военных и штатских, после чего армия Долгорукова ушла с полуострова.</w:t>
      </w:r>
    </w:p>
    <w:p w14:paraId="30122E62" w14:textId="77777777" w:rsidR="00C37E1F" w:rsidRDefault="00C37E1F" w:rsidP="00C37E1F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 xml:space="preserve">Следующим этапом присоединения Крыма стало подписание 10 (21) июля 1774 года </w:t>
      </w:r>
      <w:proofErr w:type="spellStart"/>
      <w:r w:rsidRPr="00C37E1F">
        <w:rPr>
          <w:rStyle w:val="a6"/>
          <w:i w:val="0"/>
          <w:color w:val="auto"/>
        </w:rPr>
        <w:t>Кючук-Кайнарджийского</w:t>
      </w:r>
      <w:proofErr w:type="spellEnd"/>
      <w:r w:rsidRPr="00C37E1F">
        <w:rPr>
          <w:rStyle w:val="a6"/>
          <w:i w:val="0"/>
          <w:color w:val="auto"/>
        </w:rPr>
        <w:t xml:space="preserve"> мирного договора, который положил конец очередной русско-турецкой войне. Османская империя была вынуждена признать Крымское ханство независимым, согласиться с передачей России крепостей Керчь и </w:t>
      </w:r>
      <w:proofErr w:type="spellStart"/>
      <w:r w:rsidRPr="00C37E1F">
        <w:rPr>
          <w:rStyle w:val="a6"/>
          <w:i w:val="0"/>
          <w:color w:val="auto"/>
        </w:rPr>
        <w:t>Еникале</w:t>
      </w:r>
      <w:proofErr w:type="spellEnd"/>
      <w:r w:rsidRPr="00C37E1F">
        <w:rPr>
          <w:rStyle w:val="a6"/>
          <w:i w:val="0"/>
          <w:color w:val="auto"/>
        </w:rPr>
        <w:t>. Стратегическое значение этих крепостей объяснялось тем, что они «запирали» выход из Азовского в Черное море. Пока Крымское ханство владело этими крепостями, оно могло препятствовать русскому военному и торговому флоту выходить в Черное море. Теперь ситуация изменилась</w:t>
      </w:r>
      <w:r>
        <w:rPr>
          <w:rStyle w:val="a6"/>
          <w:i w:val="0"/>
          <w:color w:val="auto"/>
        </w:rPr>
        <w:t>.</w:t>
      </w:r>
    </w:p>
    <w:p w14:paraId="4F9A60C8" w14:textId="7692A5B1" w:rsidR="00563092" w:rsidRDefault="00C37E1F" w:rsidP="00C37E1F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 xml:space="preserve">Османская империя до последнего сопротивлялась российской экспансии на Крымский полуостров. Турецкие войска, несмотря на наличие </w:t>
      </w:r>
      <w:proofErr w:type="spellStart"/>
      <w:r w:rsidRPr="00C37E1F">
        <w:rPr>
          <w:rStyle w:val="a6"/>
          <w:i w:val="0"/>
          <w:color w:val="auto"/>
        </w:rPr>
        <w:t>Кючук-Кайнарджийского</w:t>
      </w:r>
      <w:proofErr w:type="spellEnd"/>
      <w:r w:rsidRPr="00C37E1F">
        <w:rPr>
          <w:rStyle w:val="a6"/>
          <w:i w:val="0"/>
          <w:color w:val="auto"/>
        </w:rPr>
        <w:t xml:space="preserve"> </w:t>
      </w:r>
      <w:r w:rsidRPr="00C37E1F">
        <w:rPr>
          <w:rStyle w:val="a6"/>
          <w:i w:val="0"/>
          <w:color w:val="auto"/>
        </w:rPr>
        <w:lastRenderedPageBreak/>
        <w:t xml:space="preserve">мирного договора, так и не покинули территорию полуострова. Более того, в 1774 г. при поддержке Турции к власти в Крыму пришел антироссийски настроенный Девлет-Гирей. Поэтому в ноябре 1776 года в Крым со стороны Перекопа вступили войска генерал-поручика князя Александра Александровича Прозоровского.  </w:t>
      </w:r>
    </w:p>
    <w:p w14:paraId="71A9D8DF" w14:textId="4465B724" w:rsidR="00563092" w:rsidRDefault="00275E36" w:rsidP="00275E36">
      <w:pPr>
        <w:rPr>
          <w:rStyle w:val="a6"/>
          <w:i w:val="0"/>
          <w:color w:val="auto"/>
        </w:rPr>
      </w:pPr>
      <w:r w:rsidRPr="00275E36">
        <w:rPr>
          <w:rStyle w:val="a6"/>
          <w:b/>
          <w:i w:val="0"/>
          <w:color w:val="auto"/>
        </w:rPr>
        <w:t>Ведущий</w:t>
      </w:r>
      <w:proofErr w:type="gramStart"/>
      <w:r w:rsidRPr="00275E36">
        <w:rPr>
          <w:rStyle w:val="a6"/>
          <w:b/>
          <w:i w:val="0"/>
          <w:color w:val="auto"/>
        </w:rPr>
        <w:t>:</w:t>
      </w:r>
      <w:r>
        <w:rPr>
          <w:rStyle w:val="a6"/>
          <w:i w:val="0"/>
          <w:color w:val="auto"/>
        </w:rPr>
        <w:t xml:space="preserve"> На</w:t>
      </w:r>
      <w:proofErr w:type="gramEnd"/>
      <w:r>
        <w:rPr>
          <w:rStyle w:val="a6"/>
          <w:i w:val="0"/>
          <w:color w:val="auto"/>
        </w:rPr>
        <w:t xml:space="preserve"> нашей сцене: ________________________________, с песней – «</w:t>
      </w:r>
      <w:r w:rsidR="000D720F">
        <w:rPr>
          <w:rStyle w:val="a6"/>
          <w:i w:val="0"/>
          <w:color w:val="auto"/>
        </w:rPr>
        <w:t>Мы вернулись!</w:t>
      </w:r>
      <w:r>
        <w:rPr>
          <w:rStyle w:val="a6"/>
          <w:i w:val="0"/>
          <w:color w:val="auto"/>
        </w:rPr>
        <w:t>».</w:t>
      </w:r>
    </w:p>
    <w:p w14:paraId="0C167888" w14:textId="77777777" w:rsidR="00563092" w:rsidRDefault="00563092" w:rsidP="00563092">
      <w:pPr>
        <w:rPr>
          <w:rStyle w:val="a6"/>
          <w:i w:val="0"/>
          <w:color w:val="auto"/>
        </w:rPr>
      </w:pPr>
      <w:r w:rsidRPr="00563092">
        <w:rPr>
          <w:rStyle w:val="a6"/>
          <w:b/>
          <w:i w:val="0"/>
          <w:color w:val="auto"/>
        </w:rPr>
        <w:t>Ведущий:</w:t>
      </w:r>
      <w:r>
        <w:rPr>
          <w:rStyle w:val="a6"/>
          <w:i w:val="0"/>
          <w:color w:val="auto"/>
        </w:rPr>
        <w:t xml:space="preserve"> </w:t>
      </w:r>
      <w:r w:rsidRPr="00C37E1F">
        <w:rPr>
          <w:rStyle w:val="a6"/>
          <w:i w:val="0"/>
          <w:color w:val="auto"/>
        </w:rPr>
        <w:t xml:space="preserve">17 декабря 1776 года в Крым </w:t>
      </w:r>
      <w:r w:rsidR="00C37E1F" w:rsidRPr="00C37E1F">
        <w:rPr>
          <w:rStyle w:val="a6"/>
          <w:i w:val="0"/>
          <w:color w:val="auto"/>
        </w:rPr>
        <w:t>прибыл генерал-поручик Александр Васильевич Суворов, который в 1778 г. сменил Прозоровского в качестве командующего войсками Крыма и Кубани.</w:t>
      </w:r>
    </w:p>
    <w:p w14:paraId="283B9714" w14:textId="77777777" w:rsidR="00563092" w:rsidRDefault="00C37E1F" w:rsidP="00563092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>Суворов при поддержке князя Григория Потемкина организовал переселение из Крыма в Приазовье и на Дон христианских народов – армян, греков, грузин, валахов, проживавших в Крымском ханстве. Это решение имело далеко идущие последствия для ханства. Крымские христиане – торговцы, ремесленники, земледельцы – были одним из основных источников налоговых поступлений в ханскую казну. Именно на них в значительной степени и держалась экономика ханства. Переселение греков в Приазовье и армян на Дон привело к стремительному ухудшению экономической ситуации в Крымском ханстве.</w:t>
      </w:r>
    </w:p>
    <w:p w14:paraId="0495CC4B" w14:textId="77777777" w:rsidR="00563092" w:rsidRDefault="00C37E1F" w:rsidP="00563092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 xml:space="preserve">Утвержденный крымским ханом пророссийский </w:t>
      </w:r>
      <w:proofErr w:type="spellStart"/>
      <w:r w:rsidRPr="00C37E1F">
        <w:rPr>
          <w:rStyle w:val="a6"/>
          <w:i w:val="0"/>
          <w:color w:val="auto"/>
        </w:rPr>
        <w:t>Шахин</w:t>
      </w:r>
      <w:proofErr w:type="spellEnd"/>
      <w:r w:rsidRPr="00C37E1F">
        <w:rPr>
          <w:rStyle w:val="a6"/>
          <w:i w:val="0"/>
          <w:color w:val="auto"/>
        </w:rPr>
        <w:t xml:space="preserve"> Гирей и его ближайшее окружение были очень недовольны переселением христиан из Крыма в Россию, поэтому из российской казны им были выплачены внушительные суммы денег в качестве компенсации. Тем временем, не успокаивалась и Османская империя, которая пыталась дестабилизировать ситуацию в ханстве и спровоцировать антироссийские выступления. Осенью 1781 г. в Крыму вспыхнуло очередное восстание, во главе которого встали связанные с Османской Турцией старшие братья хана </w:t>
      </w:r>
      <w:proofErr w:type="spellStart"/>
      <w:r w:rsidRPr="00C37E1F">
        <w:rPr>
          <w:rStyle w:val="a6"/>
          <w:i w:val="0"/>
          <w:color w:val="auto"/>
        </w:rPr>
        <w:t>Шахин</w:t>
      </w:r>
      <w:proofErr w:type="spellEnd"/>
      <w:r w:rsidRPr="00C37E1F">
        <w:rPr>
          <w:rStyle w:val="a6"/>
          <w:i w:val="0"/>
          <w:color w:val="auto"/>
        </w:rPr>
        <w:t xml:space="preserve"> </w:t>
      </w:r>
      <w:proofErr w:type="spellStart"/>
      <w:r w:rsidRPr="00C37E1F">
        <w:rPr>
          <w:rStyle w:val="a6"/>
          <w:i w:val="0"/>
          <w:color w:val="auto"/>
        </w:rPr>
        <w:t>Гирея</w:t>
      </w:r>
      <w:proofErr w:type="spellEnd"/>
      <w:r w:rsidRPr="00C37E1F">
        <w:rPr>
          <w:rStyle w:val="a6"/>
          <w:i w:val="0"/>
          <w:color w:val="auto"/>
        </w:rPr>
        <w:t xml:space="preserve"> – Батыр Гирей и Арслан Гирей.</w:t>
      </w:r>
    </w:p>
    <w:p w14:paraId="63162503" w14:textId="500709D6" w:rsidR="00563092" w:rsidRDefault="00275E36" w:rsidP="00275E36">
      <w:pPr>
        <w:rPr>
          <w:rStyle w:val="a6"/>
          <w:i w:val="0"/>
          <w:color w:val="auto"/>
        </w:rPr>
      </w:pPr>
      <w:r w:rsidRPr="00275E36">
        <w:rPr>
          <w:rStyle w:val="a6"/>
          <w:b/>
          <w:i w:val="0"/>
          <w:color w:val="auto"/>
        </w:rPr>
        <w:t>Ведущий</w:t>
      </w:r>
      <w:proofErr w:type="gramStart"/>
      <w:r w:rsidRPr="00275E36">
        <w:rPr>
          <w:rStyle w:val="a6"/>
          <w:b/>
          <w:i w:val="0"/>
          <w:color w:val="auto"/>
        </w:rPr>
        <w:t>:</w:t>
      </w:r>
      <w:r>
        <w:rPr>
          <w:rStyle w:val="a6"/>
          <w:i w:val="0"/>
          <w:color w:val="auto"/>
        </w:rPr>
        <w:t xml:space="preserve"> На</w:t>
      </w:r>
      <w:proofErr w:type="gramEnd"/>
      <w:r>
        <w:rPr>
          <w:rStyle w:val="a6"/>
          <w:i w:val="0"/>
          <w:color w:val="auto"/>
        </w:rPr>
        <w:t xml:space="preserve"> нашей сцене: ________________________________, с песней – «</w:t>
      </w:r>
      <w:r w:rsidR="000D720F">
        <w:rPr>
          <w:rStyle w:val="a6"/>
          <w:i w:val="0"/>
          <w:color w:val="auto"/>
        </w:rPr>
        <w:t>Домой</w:t>
      </w:r>
      <w:r>
        <w:rPr>
          <w:rStyle w:val="a6"/>
          <w:i w:val="0"/>
          <w:color w:val="auto"/>
        </w:rPr>
        <w:t>».</w:t>
      </w:r>
    </w:p>
    <w:p w14:paraId="4A0C1E52" w14:textId="77777777" w:rsidR="00563092" w:rsidRDefault="00563092" w:rsidP="00C37E1F">
      <w:pPr>
        <w:rPr>
          <w:rStyle w:val="a6"/>
          <w:i w:val="0"/>
          <w:color w:val="auto"/>
        </w:rPr>
      </w:pPr>
      <w:r w:rsidRPr="00563092">
        <w:rPr>
          <w:rStyle w:val="a6"/>
          <w:b/>
          <w:i w:val="0"/>
          <w:color w:val="auto"/>
        </w:rPr>
        <w:t>Ведущий</w:t>
      </w:r>
      <w:proofErr w:type="gramStart"/>
      <w:r w:rsidRPr="00563092">
        <w:rPr>
          <w:rStyle w:val="a6"/>
          <w:b/>
          <w:i w:val="0"/>
          <w:color w:val="auto"/>
        </w:rPr>
        <w:t>:</w:t>
      </w:r>
      <w:r>
        <w:rPr>
          <w:rStyle w:val="a6"/>
          <w:i w:val="0"/>
          <w:color w:val="auto"/>
        </w:rPr>
        <w:t xml:space="preserve"> </w:t>
      </w:r>
      <w:r w:rsidR="00C37E1F" w:rsidRPr="00C37E1F">
        <w:rPr>
          <w:rStyle w:val="a6"/>
          <w:i w:val="0"/>
          <w:color w:val="auto"/>
        </w:rPr>
        <w:t>Для</w:t>
      </w:r>
      <w:proofErr w:type="gramEnd"/>
      <w:r w:rsidR="00C37E1F" w:rsidRPr="00C37E1F">
        <w:rPr>
          <w:rStyle w:val="a6"/>
          <w:i w:val="0"/>
          <w:color w:val="auto"/>
        </w:rPr>
        <w:t xml:space="preserve"> подавления восстания на территорию Крымского ханства были введены российские войска. Однако русскому командованию, в том числе и побывавшему в Крыму князю Потемкину, вскоре стало ясно, что </w:t>
      </w:r>
      <w:proofErr w:type="spellStart"/>
      <w:r w:rsidR="00C37E1F" w:rsidRPr="00C37E1F">
        <w:rPr>
          <w:rStyle w:val="a6"/>
          <w:i w:val="0"/>
          <w:color w:val="auto"/>
        </w:rPr>
        <w:t>Шахин</w:t>
      </w:r>
      <w:proofErr w:type="spellEnd"/>
      <w:r w:rsidR="00C37E1F" w:rsidRPr="00C37E1F">
        <w:rPr>
          <w:rStyle w:val="a6"/>
          <w:i w:val="0"/>
          <w:color w:val="auto"/>
        </w:rPr>
        <w:t xml:space="preserve"> Гирей снискал ненависть со стороны большей части </w:t>
      </w:r>
      <w:proofErr w:type="spellStart"/>
      <w:r w:rsidR="00C37E1F" w:rsidRPr="00C37E1F">
        <w:rPr>
          <w:rStyle w:val="a6"/>
          <w:i w:val="0"/>
          <w:color w:val="auto"/>
        </w:rPr>
        <w:t>крымцев</w:t>
      </w:r>
      <w:proofErr w:type="spellEnd"/>
      <w:r w:rsidR="00C37E1F" w:rsidRPr="00C37E1F">
        <w:rPr>
          <w:rStyle w:val="a6"/>
          <w:i w:val="0"/>
          <w:color w:val="auto"/>
        </w:rPr>
        <w:t xml:space="preserve"> – как знати, так и простых людей. Особенно повлияла на отношение к нему жестокость, проявленная при расправах над участниками восстания.</w:t>
      </w:r>
    </w:p>
    <w:p w14:paraId="10898FD0" w14:textId="0BBE11D5" w:rsidR="00563092" w:rsidRDefault="00C37E1F" w:rsidP="00563092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 xml:space="preserve">Изучив политическую ситуацию в Крыму и оценив все риски, связанные с существованием Крымского ханства как независимого государства, остающегося предметом вожделений Османской империи, князь Григорий Потемкин пришел к выводу о необходимости включения Крымского ханства в состав Российской империи. Тем более, что большинство крымских татар согласились бы даже жить под властью России, только бы их избавили от жесткого хана </w:t>
      </w:r>
      <w:proofErr w:type="spellStart"/>
      <w:r w:rsidRPr="00C37E1F">
        <w:rPr>
          <w:rStyle w:val="a6"/>
          <w:i w:val="0"/>
          <w:color w:val="auto"/>
        </w:rPr>
        <w:t>Шахин</w:t>
      </w:r>
      <w:proofErr w:type="spellEnd"/>
      <w:r w:rsidRPr="00C37E1F">
        <w:rPr>
          <w:rStyle w:val="a6"/>
          <w:i w:val="0"/>
          <w:color w:val="auto"/>
        </w:rPr>
        <w:t xml:space="preserve"> </w:t>
      </w:r>
      <w:proofErr w:type="spellStart"/>
      <w:r w:rsidRPr="00C37E1F">
        <w:rPr>
          <w:rStyle w:val="a6"/>
          <w:i w:val="0"/>
          <w:color w:val="auto"/>
        </w:rPr>
        <w:t>Гирея</w:t>
      </w:r>
      <w:proofErr w:type="spellEnd"/>
      <w:r w:rsidRPr="00C37E1F">
        <w:rPr>
          <w:rStyle w:val="a6"/>
          <w:i w:val="0"/>
          <w:color w:val="auto"/>
        </w:rPr>
        <w:t xml:space="preserve">. Став главным лоббистом покорения Крыма, Григорий Потемкин в декабре 1782 года обратился с меморандумом к императрице Екатерине II. </w:t>
      </w:r>
    </w:p>
    <w:p w14:paraId="59F1C7DB" w14:textId="51B10E18" w:rsidR="00275E36" w:rsidRDefault="00275E36" w:rsidP="00563092">
      <w:pPr>
        <w:rPr>
          <w:rStyle w:val="a6"/>
          <w:i w:val="0"/>
          <w:color w:val="auto"/>
        </w:rPr>
      </w:pPr>
      <w:r w:rsidRPr="00275E36">
        <w:rPr>
          <w:rStyle w:val="a6"/>
          <w:b/>
          <w:i w:val="0"/>
          <w:color w:val="auto"/>
        </w:rPr>
        <w:t>Ведущий</w:t>
      </w:r>
      <w:proofErr w:type="gramStart"/>
      <w:r w:rsidRPr="00275E36">
        <w:rPr>
          <w:rStyle w:val="a6"/>
          <w:b/>
          <w:i w:val="0"/>
          <w:color w:val="auto"/>
        </w:rPr>
        <w:t>:</w:t>
      </w:r>
      <w:r>
        <w:rPr>
          <w:rStyle w:val="a6"/>
          <w:i w:val="0"/>
          <w:color w:val="auto"/>
        </w:rPr>
        <w:t xml:space="preserve"> На</w:t>
      </w:r>
      <w:proofErr w:type="gramEnd"/>
      <w:r>
        <w:rPr>
          <w:rStyle w:val="a6"/>
          <w:i w:val="0"/>
          <w:color w:val="auto"/>
        </w:rPr>
        <w:t xml:space="preserve"> нашей сцене: ________________________________, с песней – «</w:t>
      </w:r>
      <w:r w:rsidR="000D720F">
        <w:rPr>
          <w:rStyle w:val="a6"/>
          <w:i w:val="0"/>
          <w:color w:val="auto"/>
        </w:rPr>
        <w:t>Всей Россией едем в Крым</w:t>
      </w:r>
      <w:r>
        <w:rPr>
          <w:rStyle w:val="a6"/>
          <w:i w:val="0"/>
          <w:color w:val="auto"/>
        </w:rPr>
        <w:t>».</w:t>
      </w:r>
    </w:p>
    <w:p w14:paraId="009D1F57" w14:textId="77777777" w:rsidR="00275E36" w:rsidRDefault="00563092" w:rsidP="00563092">
      <w:pPr>
        <w:rPr>
          <w:rStyle w:val="a6"/>
          <w:i w:val="0"/>
          <w:color w:val="auto"/>
        </w:rPr>
      </w:pPr>
      <w:r w:rsidRPr="00563092">
        <w:rPr>
          <w:rStyle w:val="a6"/>
          <w:b/>
          <w:i w:val="0"/>
          <w:color w:val="auto"/>
        </w:rPr>
        <w:t>Ведущий:</w:t>
      </w:r>
      <w:r>
        <w:rPr>
          <w:rStyle w:val="a6"/>
          <w:i w:val="0"/>
          <w:color w:val="auto"/>
        </w:rPr>
        <w:t xml:space="preserve"> </w:t>
      </w:r>
      <w:proofErr w:type="gramStart"/>
      <w:r w:rsidR="00C37E1F" w:rsidRPr="00C37E1F">
        <w:rPr>
          <w:rStyle w:val="a6"/>
          <w:i w:val="0"/>
          <w:color w:val="auto"/>
        </w:rPr>
        <w:t>В</w:t>
      </w:r>
      <w:proofErr w:type="gramEnd"/>
      <w:r w:rsidR="00C37E1F" w:rsidRPr="00C37E1F">
        <w:rPr>
          <w:rStyle w:val="a6"/>
          <w:i w:val="0"/>
          <w:color w:val="auto"/>
        </w:rPr>
        <w:t xml:space="preserve"> нем он обосновывал необходимость включения Крымского полуострова в состав России, ссылаясь, в том числе, и на пример европейских колониальных держав, делящих Азию, Африку и Америку.</w:t>
      </w:r>
    </w:p>
    <w:p w14:paraId="5A71462F" w14:textId="551E25CD" w:rsidR="00563092" w:rsidRDefault="00C37E1F" w:rsidP="00275E36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 xml:space="preserve">14 (25) декабря 1782 года императрица ответила своему соратнику, высказавшись положительно о включении Крыма в состав Российской империи. Было решено, что весной 1783 года Григорий Потемкин отправится в Крым, чтобы лично руководить его присоединением к России. 8 (19) апреля 1783 императрица подписала манифест «О принятии полуострова Крымского, острова </w:t>
      </w:r>
      <w:proofErr w:type="spellStart"/>
      <w:r w:rsidRPr="00C37E1F">
        <w:rPr>
          <w:rStyle w:val="a6"/>
          <w:i w:val="0"/>
          <w:color w:val="auto"/>
        </w:rPr>
        <w:t>Тамана</w:t>
      </w:r>
      <w:proofErr w:type="spellEnd"/>
      <w:r w:rsidRPr="00C37E1F">
        <w:rPr>
          <w:rStyle w:val="a6"/>
          <w:i w:val="0"/>
          <w:color w:val="auto"/>
        </w:rPr>
        <w:t xml:space="preserve"> и всей Кубанской стороны под Российскую державу».</w:t>
      </w:r>
    </w:p>
    <w:p w14:paraId="5C718C37" w14:textId="77777777" w:rsidR="00563092" w:rsidRDefault="00C37E1F" w:rsidP="00563092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 xml:space="preserve">Данный документ предполагалось хранить в тайне до того момента, как Потемкин прибудет в Крым. В день подписания манифеста князь срочно направился на юг, но в пути </w:t>
      </w:r>
      <w:r w:rsidRPr="00C37E1F">
        <w:rPr>
          <w:rStyle w:val="a6"/>
          <w:i w:val="0"/>
          <w:color w:val="auto"/>
        </w:rPr>
        <w:lastRenderedPageBreak/>
        <w:t xml:space="preserve">его настигло известие об отречении крымского хана </w:t>
      </w:r>
      <w:proofErr w:type="spellStart"/>
      <w:r w:rsidRPr="00C37E1F">
        <w:rPr>
          <w:rStyle w:val="a6"/>
          <w:i w:val="0"/>
          <w:color w:val="auto"/>
        </w:rPr>
        <w:t>Шахин</w:t>
      </w:r>
      <w:proofErr w:type="spellEnd"/>
      <w:r w:rsidRPr="00C37E1F">
        <w:rPr>
          <w:rStyle w:val="a6"/>
          <w:i w:val="0"/>
          <w:color w:val="auto"/>
        </w:rPr>
        <w:t xml:space="preserve"> </w:t>
      </w:r>
      <w:proofErr w:type="spellStart"/>
      <w:r w:rsidRPr="00C37E1F">
        <w:rPr>
          <w:rStyle w:val="a6"/>
          <w:i w:val="0"/>
          <w:color w:val="auto"/>
        </w:rPr>
        <w:t>Гирея</w:t>
      </w:r>
      <w:proofErr w:type="spellEnd"/>
      <w:r w:rsidRPr="00C37E1F">
        <w:rPr>
          <w:rStyle w:val="a6"/>
          <w:i w:val="0"/>
          <w:color w:val="auto"/>
        </w:rPr>
        <w:t xml:space="preserve"> от престола. Это было вынужденное решение правителя Крыма, который столкнулся с открытой ненавистью со стороны практически всего населения ханства. В то же время, отрекшись от престола, </w:t>
      </w:r>
      <w:proofErr w:type="spellStart"/>
      <w:r w:rsidRPr="00C37E1F">
        <w:rPr>
          <w:rStyle w:val="a6"/>
          <w:i w:val="0"/>
          <w:color w:val="auto"/>
        </w:rPr>
        <w:t>Шахин</w:t>
      </w:r>
      <w:proofErr w:type="spellEnd"/>
      <w:r w:rsidRPr="00C37E1F">
        <w:rPr>
          <w:rStyle w:val="a6"/>
          <w:i w:val="0"/>
          <w:color w:val="auto"/>
        </w:rPr>
        <w:t xml:space="preserve"> Гирей всячески старался затянуть свой отъезд с полуострова, считая, что рано или поздно России придется восстановить его в качестве хана.</w:t>
      </w:r>
    </w:p>
    <w:p w14:paraId="13363D41" w14:textId="191AFEF5" w:rsidR="00C37E1F" w:rsidRPr="00C37E1F" w:rsidRDefault="00C37E1F" w:rsidP="00275E36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 xml:space="preserve">Но решение о включении Крыма в состав России было окончательным. Весной 1783 г. начался поиск удобного места для организации военно-морского порта будущего Черноморского флота России. В результате было решено остановиться на бухте у татарского поселка </w:t>
      </w:r>
      <w:proofErr w:type="spellStart"/>
      <w:r w:rsidRPr="00C37E1F">
        <w:rPr>
          <w:rStyle w:val="a6"/>
          <w:i w:val="0"/>
          <w:color w:val="auto"/>
        </w:rPr>
        <w:t>Ахтиар</w:t>
      </w:r>
      <w:proofErr w:type="spellEnd"/>
      <w:r w:rsidRPr="00C37E1F">
        <w:rPr>
          <w:rStyle w:val="a6"/>
          <w:i w:val="0"/>
          <w:color w:val="auto"/>
        </w:rPr>
        <w:t>, неподалеку от развалин древнегреческого города Херсонес-Таврический. 10 (21) февраля 1784 года Екатерина II повелела основать на этом месте военный порт с верфью, крепостью и адмиралтейством. Он получил название Севастополь.</w:t>
      </w:r>
      <w:r w:rsidRPr="00C37E1F">
        <w:rPr>
          <w:rStyle w:val="a6"/>
          <w:i w:val="0"/>
          <w:color w:val="auto"/>
        </w:rPr>
        <w:br/>
      </w:r>
      <w:r w:rsidR="00275E36" w:rsidRPr="00275E36">
        <w:rPr>
          <w:rStyle w:val="a6"/>
          <w:b/>
          <w:i w:val="0"/>
          <w:color w:val="auto"/>
        </w:rPr>
        <w:t>Ведущий</w:t>
      </w:r>
      <w:proofErr w:type="gramStart"/>
      <w:r w:rsidR="00275E36" w:rsidRPr="00275E36">
        <w:rPr>
          <w:rStyle w:val="a6"/>
          <w:b/>
          <w:i w:val="0"/>
          <w:color w:val="auto"/>
        </w:rPr>
        <w:t>:</w:t>
      </w:r>
      <w:r w:rsidR="00275E36">
        <w:rPr>
          <w:rStyle w:val="a6"/>
          <w:i w:val="0"/>
          <w:color w:val="auto"/>
        </w:rPr>
        <w:t xml:space="preserve"> На</w:t>
      </w:r>
      <w:proofErr w:type="gramEnd"/>
      <w:r w:rsidR="00275E36">
        <w:rPr>
          <w:rStyle w:val="a6"/>
          <w:i w:val="0"/>
          <w:color w:val="auto"/>
        </w:rPr>
        <w:t xml:space="preserve"> нашей сцене: ________________________________, с песней – «</w:t>
      </w:r>
      <w:r w:rsidR="000D720F">
        <w:rPr>
          <w:rStyle w:val="a6"/>
          <w:i w:val="0"/>
          <w:color w:val="auto"/>
        </w:rPr>
        <w:t>Мы дети твои Россия</w:t>
      </w:r>
      <w:r w:rsidR="00275E36">
        <w:rPr>
          <w:rStyle w:val="a6"/>
          <w:i w:val="0"/>
          <w:color w:val="auto"/>
        </w:rPr>
        <w:t>».</w:t>
      </w:r>
    </w:p>
    <w:p w14:paraId="461BDADA" w14:textId="77777777" w:rsidR="00563092" w:rsidRDefault="00563092" w:rsidP="00563092">
      <w:pPr>
        <w:rPr>
          <w:rStyle w:val="a6"/>
          <w:i w:val="0"/>
          <w:color w:val="auto"/>
        </w:rPr>
      </w:pPr>
      <w:r w:rsidRPr="00563092">
        <w:rPr>
          <w:rStyle w:val="a6"/>
          <w:b/>
          <w:i w:val="0"/>
          <w:color w:val="auto"/>
        </w:rPr>
        <w:t>Ведущий:</w:t>
      </w:r>
      <w:r>
        <w:rPr>
          <w:rStyle w:val="a6"/>
          <w:i w:val="0"/>
          <w:color w:val="auto"/>
        </w:rPr>
        <w:t xml:space="preserve"> </w:t>
      </w:r>
      <w:r w:rsidR="00C37E1F" w:rsidRPr="00C37E1F">
        <w:rPr>
          <w:rStyle w:val="a6"/>
          <w:i w:val="0"/>
          <w:color w:val="auto"/>
        </w:rPr>
        <w:t xml:space="preserve">28 июня (9 июля) 1783 года на вершине скалы Ак-Кая под </w:t>
      </w:r>
      <w:proofErr w:type="spellStart"/>
      <w:r w:rsidR="00C37E1F" w:rsidRPr="00C37E1F">
        <w:rPr>
          <w:rStyle w:val="a6"/>
          <w:i w:val="0"/>
          <w:color w:val="auto"/>
        </w:rPr>
        <w:t>Карасубазаром</w:t>
      </w:r>
      <w:proofErr w:type="spellEnd"/>
      <w:r w:rsidR="00C37E1F" w:rsidRPr="00C37E1F">
        <w:rPr>
          <w:rStyle w:val="a6"/>
          <w:i w:val="0"/>
          <w:color w:val="auto"/>
        </w:rPr>
        <w:t xml:space="preserve"> собрались представители крымской аристократии и духовенства, вокруг скалы – простые жители Крыма. Князь Григорий Потемкин обнародовал манифест Екатерины II, после чего мурзы, беи, муллы, а затем и простые крымские татары принесли присягу на верность Российской империи. В честь вхождения Крыма в состав России были организованы торжества, которые сопровождались играми, скачками, народными гуляниями и даже артиллерийским салютом.</w:t>
      </w:r>
    </w:p>
    <w:p w14:paraId="404F877A" w14:textId="77777777" w:rsidR="00563092" w:rsidRDefault="00C37E1F" w:rsidP="00563092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>В манифесте Екатерины II подчеркивалось, что Российская империя обещает защищать жителей Крыма, их имущество, храмы, а также гарантирует им исповедание их веры и свободное отправление всех законных обрядов, возможность пользоваться всеми правами и преимуществами подданных Российской империи. Так Крымское ханство прекратило свое существование в качестве независимого государства и полуостров Крым вошел в состав России.</w:t>
      </w:r>
    </w:p>
    <w:p w14:paraId="09543336" w14:textId="77777777" w:rsidR="00563092" w:rsidRDefault="00C37E1F" w:rsidP="00563092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 xml:space="preserve">Помимо полуострова Крым, в состав Российской империи были включены и владения Крымского ханства на Кавказе – Тамань и Кубань. На Кубани присоединение к Российской империи также прошло мирно, в торжественной обстановке. На верность Российской империи присягнули две крупнейшие ногайские орды – </w:t>
      </w:r>
      <w:proofErr w:type="spellStart"/>
      <w:r w:rsidRPr="00C37E1F">
        <w:rPr>
          <w:rStyle w:val="a6"/>
          <w:i w:val="0"/>
          <w:color w:val="auto"/>
        </w:rPr>
        <w:t>Едисанская</w:t>
      </w:r>
      <w:proofErr w:type="spellEnd"/>
      <w:r w:rsidRPr="00C37E1F">
        <w:rPr>
          <w:rStyle w:val="a6"/>
          <w:i w:val="0"/>
          <w:color w:val="auto"/>
        </w:rPr>
        <w:t xml:space="preserve"> и </w:t>
      </w:r>
      <w:proofErr w:type="spellStart"/>
      <w:r w:rsidRPr="00C37E1F">
        <w:rPr>
          <w:rStyle w:val="a6"/>
          <w:i w:val="0"/>
          <w:color w:val="auto"/>
        </w:rPr>
        <w:t>Джамбулуцкая</w:t>
      </w:r>
      <w:proofErr w:type="spellEnd"/>
      <w:r w:rsidRPr="00C37E1F">
        <w:rPr>
          <w:rStyle w:val="a6"/>
          <w:i w:val="0"/>
          <w:color w:val="auto"/>
        </w:rPr>
        <w:t>, кочевавшие в степях Причерноморья.</w:t>
      </w:r>
    </w:p>
    <w:p w14:paraId="406373C9" w14:textId="0F8D1321" w:rsidR="00563092" w:rsidRDefault="00C37E1F" w:rsidP="00563092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 xml:space="preserve">Признать изменение политической карты Причерноморья была вынуждена и Османская империя. 28 декабря 1783 (8 января 1784) года, спустя восемь месяцев после издания манифеста Екатерины II, Османская империя и Россия подписали «Акт о мире, торговле и границах обоих государств». В данном документе провозглашалась отмена артикула 3 </w:t>
      </w:r>
      <w:proofErr w:type="spellStart"/>
      <w:r w:rsidRPr="00C37E1F">
        <w:rPr>
          <w:rStyle w:val="a6"/>
          <w:i w:val="0"/>
          <w:color w:val="auto"/>
        </w:rPr>
        <w:t>Кючук-Кай</w:t>
      </w:r>
      <w:bookmarkStart w:id="0" w:name="_GoBack"/>
      <w:bookmarkEnd w:id="0"/>
      <w:r w:rsidRPr="00C37E1F">
        <w:rPr>
          <w:rStyle w:val="a6"/>
          <w:i w:val="0"/>
          <w:color w:val="auto"/>
        </w:rPr>
        <w:t>нарджийского</w:t>
      </w:r>
      <w:proofErr w:type="spellEnd"/>
      <w:r w:rsidRPr="00C37E1F">
        <w:rPr>
          <w:rStyle w:val="a6"/>
          <w:i w:val="0"/>
          <w:color w:val="auto"/>
        </w:rPr>
        <w:t xml:space="preserve"> мирного договора, утверждавшего политическую независимость Крымского ханства. В обмен на признание Крыма российским Санкт-Петербург признавал принадлежность Османской империи крепостей Очаков и </w:t>
      </w:r>
      <w:proofErr w:type="spellStart"/>
      <w:r w:rsidRPr="00C37E1F">
        <w:rPr>
          <w:rStyle w:val="a6"/>
          <w:i w:val="0"/>
          <w:color w:val="auto"/>
        </w:rPr>
        <w:t>Суджук</w:t>
      </w:r>
      <w:proofErr w:type="spellEnd"/>
      <w:r w:rsidRPr="00C37E1F">
        <w:rPr>
          <w:rStyle w:val="a6"/>
          <w:i w:val="0"/>
          <w:color w:val="auto"/>
        </w:rPr>
        <w:t>-кале.</w:t>
      </w:r>
    </w:p>
    <w:p w14:paraId="3223935C" w14:textId="3EB43FFA" w:rsidR="00275E36" w:rsidRDefault="00275E36" w:rsidP="00275E36">
      <w:pPr>
        <w:rPr>
          <w:rStyle w:val="a6"/>
          <w:i w:val="0"/>
          <w:color w:val="auto"/>
        </w:rPr>
      </w:pPr>
      <w:r w:rsidRPr="00275E36">
        <w:rPr>
          <w:rStyle w:val="a6"/>
          <w:b/>
          <w:i w:val="0"/>
          <w:color w:val="auto"/>
        </w:rPr>
        <w:t>Ведущий</w:t>
      </w:r>
      <w:proofErr w:type="gramStart"/>
      <w:r w:rsidRPr="00275E36">
        <w:rPr>
          <w:rStyle w:val="a6"/>
          <w:b/>
          <w:i w:val="0"/>
          <w:color w:val="auto"/>
        </w:rPr>
        <w:t>:</w:t>
      </w:r>
      <w:r>
        <w:rPr>
          <w:rStyle w:val="a6"/>
          <w:i w:val="0"/>
          <w:color w:val="auto"/>
        </w:rPr>
        <w:t xml:space="preserve"> На</w:t>
      </w:r>
      <w:proofErr w:type="gramEnd"/>
      <w:r>
        <w:rPr>
          <w:rStyle w:val="a6"/>
          <w:i w:val="0"/>
          <w:color w:val="auto"/>
        </w:rPr>
        <w:t xml:space="preserve"> нашей сцене: ________________________________, с песней – «</w:t>
      </w:r>
      <w:r w:rsidR="000D720F">
        <w:rPr>
          <w:rStyle w:val="a6"/>
          <w:i w:val="0"/>
          <w:color w:val="auto"/>
        </w:rPr>
        <w:t>Объединяются любя</w:t>
      </w:r>
      <w:r>
        <w:rPr>
          <w:rStyle w:val="a6"/>
          <w:i w:val="0"/>
          <w:color w:val="auto"/>
        </w:rPr>
        <w:t>».</w:t>
      </w:r>
    </w:p>
    <w:p w14:paraId="68DB0D12" w14:textId="3DAC0947" w:rsidR="00563092" w:rsidRDefault="00275E36" w:rsidP="00275E36">
      <w:pPr>
        <w:rPr>
          <w:rStyle w:val="a6"/>
          <w:i w:val="0"/>
          <w:color w:val="auto"/>
        </w:rPr>
      </w:pPr>
      <w:r w:rsidRPr="00275E36">
        <w:rPr>
          <w:rStyle w:val="a6"/>
          <w:b/>
          <w:i w:val="0"/>
          <w:color w:val="auto"/>
        </w:rPr>
        <w:t>Ведущий:</w:t>
      </w:r>
      <w:r>
        <w:rPr>
          <w:rStyle w:val="a6"/>
          <w:i w:val="0"/>
          <w:color w:val="auto"/>
        </w:rPr>
        <w:t xml:space="preserve"> </w:t>
      </w:r>
      <w:r w:rsidR="00C37E1F" w:rsidRPr="00C37E1F">
        <w:rPr>
          <w:rStyle w:val="a6"/>
          <w:i w:val="0"/>
          <w:color w:val="auto"/>
        </w:rPr>
        <w:t>Российская империя включила в свой состав земли Северного Причерноморья с древними и богатыми городами Крыма, с уникальной природой, с плодородными землями Кубани. Присоединение Крыма решило сразу несколько важнейших политических, экономических, военных задач, стоявших перед российским государством.</w:t>
      </w:r>
    </w:p>
    <w:p w14:paraId="1FFF25D6" w14:textId="5A4FA7B0" w:rsidR="00563092" w:rsidRDefault="00C37E1F" w:rsidP="00563092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 xml:space="preserve">Во-первых, Российская империя утвердила свою власть в регионе, защитив свои южные рубежи от перманентной угрозы со стороны Османской империи и </w:t>
      </w:r>
      <w:r w:rsidR="00563092" w:rsidRPr="00C37E1F">
        <w:rPr>
          <w:rStyle w:val="a6"/>
          <w:i w:val="0"/>
          <w:color w:val="auto"/>
        </w:rPr>
        <w:t>подконтрольных ей Крымского ханства,</w:t>
      </w:r>
      <w:r w:rsidRPr="00C37E1F">
        <w:rPr>
          <w:rStyle w:val="a6"/>
          <w:i w:val="0"/>
          <w:color w:val="auto"/>
        </w:rPr>
        <w:t xml:space="preserve"> и ногайских орд.</w:t>
      </w:r>
    </w:p>
    <w:p w14:paraId="30256378" w14:textId="77777777" w:rsidR="00563092" w:rsidRDefault="00C37E1F" w:rsidP="00563092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 xml:space="preserve">Во-вторых, были созданы все условия для создания Черноморского флота и развития русского судоходства в Черном море. Именно после включения Крыма в состав </w:t>
      </w:r>
      <w:r w:rsidRPr="00C37E1F">
        <w:rPr>
          <w:rStyle w:val="a6"/>
          <w:i w:val="0"/>
          <w:color w:val="auto"/>
        </w:rPr>
        <w:lastRenderedPageBreak/>
        <w:t>России был создан Черноморский флот, покрывший себя славой многочисленных подвигов.</w:t>
      </w:r>
    </w:p>
    <w:p w14:paraId="1839266F" w14:textId="77777777" w:rsidR="00563092" w:rsidRDefault="00C37E1F" w:rsidP="00563092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>В-третьих, Россия получила экономически развитый Крым и очень перспективные с точки зрения сельского хозяйства Кубань и Тамань. Это также способствовало улучшению экономической ситуации в стране.</w:t>
      </w:r>
    </w:p>
    <w:p w14:paraId="15950CF3" w14:textId="77777777" w:rsidR="00563092" w:rsidRDefault="00C37E1F" w:rsidP="00563092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>В-четвертых, Россия решала задачи по защите христианского населения, весьма многочисленного в бывших владениях Крымского ханства. До вхождения в состав Российской империи христианское население в любом случае оставалось в Крымском ханстве пораженным в правах, а в России крымские армяне, греки, грузины получили все возможности для самореализации в различных сферах деятельности, а не только в сельском хозяйстве, ремеслах и торговле.</w:t>
      </w:r>
    </w:p>
    <w:p w14:paraId="3E40B268" w14:textId="709B16E2" w:rsidR="00C37E1F" w:rsidRPr="00C37E1F" w:rsidRDefault="00C37E1F" w:rsidP="00563092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>В-пятых, решалась и очень важная в идеологическом отношении задача восстановления земель Византийской империи. Конечно, мечту об освобождении Царьграда (Константинополя) России так и не удалось осуществить, но и включение в состав России бывших византийских владений в Крыму было своеобразным свидетельством преемственности двух православных империй.</w:t>
      </w:r>
      <w:r w:rsidRPr="00C37E1F">
        <w:rPr>
          <w:rStyle w:val="a6"/>
          <w:i w:val="0"/>
          <w:color w:val="auto"/>
        </w:rPr>
        <w:t xml:space="preserve"> </w:t>
      </w:r>
    </w:p>
    <w:p w14:paraId="04925495" w14:textId="0BECC568" w:rsidR="00EB025A" w:rsidRDefault="00563092" w:rsidP="00EB025A">
      <w:pPr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tab/>
        <w:t xml:space="preserve">И сегодня, спустя много лет, Крым снова вернулся в состав Российской Федерации, восстановилась историческая справедливость. </w:t>
      </w:r>
    </w:p>
    <w:p w14:paraId="155DEDBE" w14:textId="15C31FB1" w:rsidR="00275E36" w:rsidRPr="00C37E1F" w:rsidRDefault="00275E36" w:rsidP="00EB025A">
      <w:pPr>
        <w:rPr>
          <w:rStyle w:val="a6"/>
          <w:i w:val="0"/>
          <w:color w:val="auto"/>
        </w:rPr>
      </w:pPr>
      <w:r w:rsidRPr="00275E36">
        <w:rPr>
          <w:rStyle w:val="a6"/>
          <w:b/>
          <w:i w:val="0"/>
          <w:color w:val="auto"/>
        </w:rPr>
        <w:t>Ведущий:</w:t>
      </w:r>
      <w:r>
        <w:rPr>
          <w:rStyle w:val="a6"/>
          <w:i w:val="0"/>
          <w:color w:val="auto"/>
        </w:rPr>
        <w:t xml:space="preserve"> </w:t>
      </w:r>
      <w:r>
        <w:rPr>
          <w:rStyle w:val="a6"/>
          <w:i w:val="0"/>
          <w:color w:val="auto"/>
        </w:rPr>
        <w:t>И в завершении нашего концерта н</w:t>
      </w:r>
      <w:r>
        <w:rPr>
          <w:rStyle w:val="a6"/>
          <w:i w:val="0"/>
          <w:color w:val="auto"/>
        </w:rPr>
        <w:t>а нашей сцене: ________________________________, с песней – «</w:t>
      </w:r>
      <w:r w:rsidR="000D720F">
        <w:rPr>
          <w:rStyle w:val="a6"/>
          <w:i w:val="0"/>
          <w:color w:val="auto"/>
        </w:rPr>
        <w:t>Крым – Россия</w:t>
      </w:r>
      <w:proofErr w:type="gramStart"/>
      <w:r w:rsidR="000D720F">
        <w:rPr>
          <w:rStyle w:val="a6"/>
          <w:i w:val="0"/>
          <w:color w:val="auto"/>
        </w:rPr>
        <w:t xml:space="preserve">. </w:t>
      </w:r>
      <w:proofErr w:type="gramEnd"/>
      <w:r w:rsidR="000D720F">
        <w:rPr>
          <w:rStyle w:val="a6"/>
          <w:i w:val="0"/>
          <w:color w:val="auto"/>
        </w:rPr>
        <w:t>Навсегда.</w:t>
      </w:r>
      <w:r>
        <w:rPr>
          <w:rStyle w:val="a6"/>
          <w:i w:val="0"/>
          <w:color w:val="auto"/>
        </w:rPr>
        <w:t>».</w:t>
      </w:r>
    </w:p>
    <w:p w14:paraId="7E493075" w14:textId="154C4D01" w:rsidR="00724E65" w:rsidRPr="00C37E1F" w:rsidRDefault="00BC0262" w:rsidP="00D656D1">
      <w:pPr>
        <w:rPr>
          <w:rStyle w:val="a6"/>
          <w:i w:val="0"/>
          <w:color w:val="auto"/>
        </w:rPr>
      </w:pPr>
      <w:r w:rsidRPr="00C37E1F">
        <w:rPr>
          <w:rStyle w:val="a6"/>
          <w:b/>
          <w:i w:val="0"/>
          <w:color w:val="auto"/>
        </w:rPr>
        <w:t>Ведущий:</w:t>
      </w:r>
      <w:r w:rsidRPr="00C37E1F">
        <w:rPr>
          <w:rStyle w:val="a6"/>
          <w:i w:val="0"/>
          <w:color w:val="auto"/>
        </w:rPr>
        <w:t xml:space="preserve"> </w:t>
      </w:r>
      <w:r w:rsidR="00A93DF7" w:rsidRPr="00C37E1F">
        <w:rPr>
          <w:rStyle w:val="a6"/>
          <w:i w:val="0"/>
          <w:color w:val="auto"/>
        </w:rPr>
        <w:t>Дорогие друзья, я надеюсь, что наша сегодняшняя встреча была для вас интересной и полезной</w:t>
      </w:r>
      <w:r w:rsidRPr="00C37E1F">
        <w:rPr>
          <w:rStyle w:val="a6"/>
          <w:i w:val="0"/>
          <w:color w:val="auto"/>
        </w:rPr>
        <w:t>!</w:t>
      </w:r>
      <w:r w:rsidR="00A93DF7" w:rsidRPr="00C37E1F">
        <w:rPr>
          <w:rStyle w:val="a6"/>
          <w:i w:val="0"/>
          <w:color w:val="auto"/>
        </w:rPr>
        <w:t xml:space="preserve"> </w:t>
      </w:r>
      <w:r w:rsidR="001818F0" w:rsidRPr="00C37E1F">
        <w:rPr>
          <w:rStyle w:val="a6"/>
          <w:i w:val="0"/>
          <w:color w:val="auto"/>
        </w:rPr>
        <w:t xml:space="preserve">Сегодня мы узнали с вами про замечательный праздник – </w:t>
      </w:r>
      <w:r w:rsidR="00EB025A" w:rsidRPr="00C37E1F">
        <w:rPr>
          <w:rStyle w:val="a6"/>
          <w:i w:val="0"/>
          <w:color w:val="auto"/>
        </w:rPr>
        <w:t>День принятия Крыма, Тамани и Кубани в состав Российской империи (1783 год)</w:t>
      </w:r>
      <w:r w:rsidR="001818F0" w:rsidRPr="00C37E1F">
        <w:rPr>
          <w:rStyle w:val="a6"/>
          <w:i w:val="0"/>
          <w:color w:val="auto"/>
        </w:rPr>
        <w:t xml:space="preserve">. Всего вам самого наилучшего дорогие друзья! </w:t>
      </w:r>
    </w:p>
    <w:sectPr w:rsidR="00724E65" w:rsidRPr="00C3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0683B"/>
    <w:multiLevelType w:val="multilevel"/>
    <w:tmpl w:val="EE6A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A7D74"/>
    <w:multiLevelType w:val="multilevel"/>
    <w:tmpl w:val="643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76653"/>
    <w:multiLevelType w:val="multilevel"/>
    <w:tmpl w:val="A2CC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05DBB"/>
    <w:multiLevelType w:val="multilevel"/>
    <w:tmpl w:val="1E7E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3E721D"/>
    <w:multiLevelType w:val="multilevel"/>
    <w:tmpl w:val="2AD2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16"/>
  </w:num>
  <w:num w:numId="8">
    <w:abstractNumId w:val="6"/>
  </w:num>
  <w:num w:numId="9">
    <w:abstractNumId w:val="11"/>
  </w:num>
  <w:num w:numId="10">
    <w:abstractNumId w:val="3"/>
  </w:num>
  <w:num w:numId="11">
    <w:abstractNumId w:val="21"/>
  </w:num>
  <w:num w:numId="12">
    <w:abstractNumId w:val="0"/>
  </w:num>
  <w:num w:numId="13">
    <w:abstractNumId w:val="10"/>
  </w:num>
  <w:num w:numId="14">
    <w:abstractNumId w:val="9"/>
  </w:num>
  <w:num w:numId="15">
    <w:abstractNumId w:val="1"/>
  </w:num>
  <w:num w:numId="16">
    <w:abstractNumId w:val="14"/>
  </w:num>
  <w:num w:numId="17">
    <w:abstractNumId w:val="8"/>
  </w:num>
  <w:num w:numId="18">
    <w:abstractNumId w:val="22"/>
  </w:num>
  <w:num w:numId="19">
    <w:abstractNumId w:val="23"/>
  </w:num>
  <w:num w:numId="20">
    <w:abstractNumId w:val="12"/>
  </w:num>
  <w:num w:numId="21">
    <w:abstractNumId w:val="5"/>
  </w:num>
  <w:num w:numId="22">
    <w:abstractNumId w:val="17"/>
  </w:num>
  <w:num w:numId="23">
    <w:abstractNumId w:val="13"/>
  </w:num>
  <w:num w:numId="24">
    <w:abstractNumId w:val="15"/>
  </w:num>
  <w:num w:numId="25">
    <w:abstractNumId w:val="19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92"/>
    <w:rsid w:val="00041E13"/>
    <w:rsid w:val="000B3516"/>
    <w:rsid w:val="000C65D8"/>
    <w:rsid w:val="000C75AE"/>
    <w:rsid w:val="000D720F"/>
    <w:rsid w:val="000E249F"/>
    <w:rsid w:val="00101288"/>
    <w:rsid w:val="00160A8F"/>
    <w:rsid w:val="00166B69"/>
    <w:rsid w:val="001818F0"/>
    <w:rsid w:val="00195BBF"/>
    <w:rsid w:val="001A0A88"/>
    <w:rsid w:val="001B7C21"/>
    <w:rsid w:val="001C4F76"/>
    <w:rsid w:val="001D5254"/>
    <w:rsid w:val="002167A2"/>
    <w:rsid w:val="00217FB8"/>
    <w:rsid w:val="002515A8"/>
    <w:rsid w:val="00275E36"/>
    <w:rsid w:val="00277A1B"/>
    <w:rsid w:val="002A0DF4"/>
    <w:rsid w:val="002D4800"/>
    <w:rsid w:val="002F402F"/>
    <w:rsid w:val="002F775C"/>
    <w:rsid w:val="00323ED5"/>
    <w:rsid w:val="00343035"/>
    <w:rsid w:val="00352E92"/>
    <w:rsid w:val="00371935"/>
    <w:rsid w:val="003E56FF"/>
    <w:rsid w:val="00401B21"/>
    <w:rsid w:val="00453350"/>
    <w:rsid w:val="00460F66"/>
    <w:rsid w:val="00462F70"/>
    <w:rsid w:val="00470428"/>
    <w:rsid w:val="004E694F"/>
    <w:rsid w:val="0056056D"/>
    <w:rsid w:val="00563092"/>
    <w:rsid w:val="00575661"/>
    <w:rsid w:val="005A157D"/>
    <w:rsid w:val="005D1443"/>
    <w:rsid w:val="00724E65"/>
    <w:rsid w:val="007468F6"/>
    <w:rsid w:val="00753D49"/>
    <w:rsid w:val="007547F2"/>
    <w:rsid w:val="007A4FD1"/>
    <w:rsid w:val="007A6BD3"/>
    <w:rsid w:val="007B112C"/>
    <w:rsid w:val="007F0270"/>
    <w:rsid w:val="008142DC"/>
    <w:rsid w:val="008577F4"/>
    <w:rsid w:val="008A5A30"/>
    <w:rsid w:val="008F756C"/>
    <w:rsid w:val="00934AED"/>
    <w:rsid w:val="00982F0F"/>
    <w:rsid w:val="009C0823"/>
    <w:rsid w:val="009E166B"/>
    <w:rsid w:val="009F0A43"/>
    <w:rsid w:val="009F570F"/>
    <w:rsid w:val="00A8106A"/>
    <w:rsid w:val="00A85281"/>
    <w:rsid w:val="00A91B07"/>
    <w:rsid w:val="00A93DF7"/>
    <w:rsid w:val="00AD5F83"/>
    <w:rsid w:val="00AE1A27"/>
    <w:rsid w:val="00B077A6"/>
    <w:rsid w:val="00B51A6E"/>
    <w:rsid w:val="00B5477D"/>
    <w:rsid w:val="00B73B04"/>
    <w:rsid w:val="00B75DED"/>
    <w:rsid w:val="00B8745A"/>
    <w:rsid w:val="00B90576"/>
    <w:rsid w:val="00B9367A"/>
    <w:rsid w:val="00BA051E"/>
    <w:rsid w:val="00BC0262"/>
    <w:rsid w:val="00BF0779"/>
    <w:rsid w:val="00BF50AA"/>
    <w:rsid w:val="00C32C83"/>
    <w:rsid w:val="00C37E1F"/>
    <w:rsid w:val="00C41686"/>
    <w:rsid w:val="00C62702"/>
    <w:rsid w:val="00CA4939"/>
    <w:rsid w:val="00CF00DA"/>
    <w:rsid w:val="00D25006"/>
    <w:rsid w:val="00D656D1"/>
    <w:rsid w:val="00D82B2F"/>
    <w:rsid w:val="00DA1B69"/>
    <w:rsid w:val="00DA764E"/>
    <w:rsid w:val="00DC3E19"/>
    <w:rsid w:val="00DC593D"/>
    <w:rsid w:val="00E1280C"/>
    <w:rsid w:val="00E16FBC"/>
    <w:rsid w:val="00E57A2B"/>
    <w:rsid w:val="00E6185D"/>
    <w:rsid w:val="00EB025A"/>
    <w:rsid w:val="00EB1121"/>
    <w:rsid w:val="00EC632C"/>
    <w:rsid w:val="00EF7BEB"/>
    <w:rsid w:val="00F1519C"/>
    <w:rsid w:val="00F40361"/>
    <w:rsid w:val="00F51B3D"/>
    <w:rsid w:val="00F8729C"/>
    <w:rsid w:val="00F9658C"/>
    <w:rsid w:val="00FD03B0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paragraph" w:customStyle="1" w:styleId="blockblock-3c">
    <w:name w:val="block__block-3c"/>
    <w:basedOn w:val="a"/>
    <w:rsid w:val="007B112C"/>
    <w:pPr>
      <w:spacing w:before="100" w:beforeAutospacing="1" w:after="100" w:afterAutospacing="1"/>
    </w:pPr>
  </w:style>
  <w:style w:type="paragraph" w:customStyle="1" w:styleId="articlelist-item">
    <w:name w:val="article__list-item"/>
    <w:basedOn w:val="a"/>
    <w:rsid w:val="000C75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878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43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7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4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234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38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00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79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8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58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56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1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0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39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79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68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4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61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1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89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7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6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7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5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9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0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7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0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5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89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2100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39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3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1942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4657026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346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83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312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578637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56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2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9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03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710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1060051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61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09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0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8124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55622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6499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2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0161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5098309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797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5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7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9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68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6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4823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1456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6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6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8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8375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675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5866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4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1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338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2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124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3173023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55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9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0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9240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436637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6285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08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52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5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6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4950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15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700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633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1659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1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356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2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16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139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72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618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32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592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8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820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1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32869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026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 Макурин</cp:lastModifiedBy>
  <cp:revision>3</cp:revision>
  <dcterms:created xsi:type="dcterms:W3CDTF">2024-02-04T18:23:00Z</dcterms:created>
  <dcterms:modified xsi:type="dcterms:W3CDTF">2024-02-04T18:27:00Z</dcterms:modified>
</cp:coreProperties>
</file>